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B358DC" w:rsidRDefault="005B4460" w:rsidP="00B358DC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  February 2, 2016</w:t>
      </w:r>
    </w:p>
    <w:p w:rsidR="00B358DC" w:rsidRDefault="00B358DC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p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 w:rsidR="005474CB" w:rsidRPr="00A73F10">
        <w:rPr>
          <w:rFonts w:ascii="Arial" w:hAnsi="Arial" w:cs="Arial"/>
          <w:color w:val="0070C0"/>
          <w:sz w:val="24"/>
          <w:szCs w:val="24"/>
        </w:rPr>
        <w:t>Washing</w:t>
      </w:r>
      <w:r w:rsidR="00A73F10" w:rsidRPr="00A73F10">
        <w:rPr>
          <w:rFonts w:ascii="Arial" w:hAnsi="Arial" w:cs="Arial"/>
          <w:color w:val="0070C0"/>
          <w:sz w:val="24"/>
          <w:szCs w:val="24"/>
        </w:rPr>
        <w:t xml:space="preserve">ton </w:t>
      </w:r>
      <w:r w:rsidR="00AC327B">
        <w:rPr>
          <w:rFonts w:ascii="Arial" w:hAnsi="Arial" w:cs="Arial"/>
          <w:color w:val="0070C0"/>
          <w:sz w:val="24"/>
          <w:szCs w:val="24"/>
        </w:rPr>
        <w:t xml:space="preserve">State </w:t>
      </w:r>
      <w:r w:rsidR="00A73F10" w:rsidRPr="00A73F10">
        <w:rPr>
          <w:rFonts w:ascii="Arial" w:hAnsi="Arial" w:cs="Arial"/>
          <w:color w:val="0070C0"/>
          <w:sz w:val="24"/>
          <w:szCs w:val="24"/>
        </w:rPr>
        <w:t>Department of Transportation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:rsidTr="00743C01">
        <w:trPr>
          <w:trHeight w:val="1997"/>
        </w:trPr>
        <w:tc>
          <w:tcPr>
            <w:tcW w:w="5418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872F18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 w:rsidRPr="00FF32BE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FF32BE">
              <w:rPr>
                <w:rFonts w:ascii="Arial" w:hAnsi="Arial" w:cs="Arial"/>
                <w:i/>
                <w:sz w:val="20"/>
                <w:szCs w:val="20"/>
              </w:rPr>
              <w:t>i.e</w:t>
            </w:r>
            <w:proofErr w:type="spellEnd"/>
            <w:r w:rsidRPr="00FF32BE">
              <w:rPr>
                <w:rFonts w:ascii="Arial" w:hAnsi="Arial" w:cs="Arial"/>
                <w:i/>
                <w:sz w:val="20"/>
                <w:szCs w:val="20"/>
              </w:rPr>
              <w:t>, SPR-2(XXX), SPR-3(XXX) or TPF-5(XXX)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C327B" w:rsidRDefault="005474CB" w:rsidP="00AC327B">
            <w:pPr>
              <w:ind w:right="-72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73F10">
              <w:rPr>
                <w:rFonts w:ascii="Arial" w:hAnsi="Arial" w:cs="Arial"/>
                <w:color w:val="0070C0"/>
                <w:sz w:val="20"/>
                <w:szCs w:val="20"/>
              </w:rPr>
              <w:t>TPF-5(</w:t>
            </w:r>
            <w:r w:rsidR="00AC327B">
              <w:rPr>
                <w:rFonts w:ascii="Arial" w:hAnsi="Arial" w:cs="Arial"/>
                <w:color w:val="0070C0"/>
                <w:sz w:val="20"/>
                <w:szCs w:val="20"/>
              </w:rPr>
              <w:t>343</w:t>
            </w:r>
            <w:r w:rsidRPr="00A73F10">
              <w:rPr>
                <w:rFonts w:ascii="Arial" w:hAnsi="Arial" w:cs="Arial"/>
                <w:color w:val="0070C0"/>
                <w:sz w:val="20"/>
                <w:szCs w:val="20"/>
              </w:rPr>
              <w:t xml:space="preserve">)  Roadside Safety Research </w:t>
            </w:r>
            <w:r w:rsidR="00AC327B">
              <w:rPr>
                <w:rFonts w:ascii="Arial" w:hAnsi="Arial" w:cs="Arial"/>
                <w:color w:val="0070C0"/>
                <w:sz w:val="20"/>
                <w:szCs w:val="20"/>
              </w:rPr>
              <w:t xml:space="preserve">for MASH </w:t>
            </w:r>
          </w:p>
          <w:p w:rsidR="00E35E0F" w:rsidRPr="00E35E0F" w:rsidRDefault="00AC327B" w:rsidP="00AC327B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Implementation</w:t>
            </w:r>
          </w:p>
        </w:tc>
        <w:tc>
          <w:tcPr>
            <w:tcW w:w="5490" w:type="dxa"/>
            <w:gridSpan w:val="2"/>
          </w:tcPr>
          <w:p w:rsidR="00BB270F" w:rsidRDefault="00872F18" w:rsidP="00037FB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  <w:r w:rsidR="00A73F1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551D8A"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  <w:r w:rsidR="00A73F1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51D8A" w:rsidRPr="00911148" w:rsidRDefault="00A73F10" w:rsidP="00037FB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2 (April 1 – June 30)</w:t>
            </w:r>
            <w:r w:rsidR="002A252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73F10" w:rsidRDefault="00551D8A" w:rsidP="003949E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  <w:r w:rsidR="00B52BF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51D8A" w:rsidRPr="00551D8A" w:rsidRDefault="009B4608" w:rsidP="00B07DC9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xx</w:t>
            </w:r>
            <w:r w:rsidR="00551D8A"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81B36">
              <w:rPr>
                <w:rFonts w:ascii="Arial" w:hAnsi="Arial" w:cs="Arial"/>
                <w:sz w:val="20"/>
                <w:szCs w:val="20"/>
              </w:rPr>
              <w:t>Quarter</w:t>
            </w:r>
            <w:proofErr w:type="spellEnd"/>
            <w:r w:rsidR="00581B36">
              <w:rPr>
                <w:rFonts w:ascii="Arial" w:hAnsi="Arial" w:cs="Arial"/>
                <w:sz w:val="20"/>
                <w:szCs w:val="20"/>
              </w:rPr>
              <w:t xml:space="preserve"> 4 (October 1</w:t>
            </w:r>
            <w:r w:rsidR="00551D8A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  <w:r w:rsidR="00FF143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43C01" w:rsidRPr="00B66A21" w:rsidTr="00874EF7">
        <w:tc>
          <w:tcPr>
            <w:tcW w:w="10908" w:type="dxa"/>
            <w:gridSpan w:val="4"/>
          </w:tcPr>
          <w:p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743C01" w:rsidRPr="00B66A21" w:rsidRDefault="009B4608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MASH Implementation</w:t>
            </w:r>
          </w:p>
        </w:tc>
      </w:tr>
      <w:tr w:rsidR="00743C01" w:rsidRPr="00B66A21" w:rsidTr="00C13753">
        <w:tc>
          <w:tcPr>
            <w:tcW w:w="4158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5474CB" w:rsidRPr="00C13753" w:rsidRDefault="00F74FBE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Rhonda Brooks</w:t>
            </w:r>
          </w:p>
        </w:tc>
        <w:tc>
          <w:tcPr>
            <w:tcW w:w="3330" w:type="dxa"/>
            <w:gridSpan w:val="2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5474CB" w:rsidRPr="00C13753" w:rsidRDefault="00F74FBE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360-705-7945</w:t>
            </w:r>
          </w:p>
        </w:tc>
        <w:tc>
          <w:tcPr>
            <w:tcW w:w="3420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F74FBE" w:rsidRPr="00B66A21" w:rsidRDefault="004038B0" w:rsidP="00F74FBE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F74FBE" w:rsidRPr="00340047">
                <w:rPr>
                  <w:rStyle w:val="Hyperlink"/>
                  <w:rFonts w:ascii="Arial" w:hAnsi="Arial" w:cs="Arial"/>
                  <w:sz w:val="20"/>
                  <w:szCs w:val="20"/>
                </w:rPr>
                <w:t>brookrh@wsdot.wa.gov</w:t>
              </w:r>
            </w:hyperlink>
          </w:p>
        </w:tc>
      </w:tr>
      <w:tr w:rsidR="00535598" w:rsidRPr="00B66A21" w:rsidTr="00C13753">
        <w:tc>
          <w:tcPr>
            <w:tcW w:w="4158" w:type="dxa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  <w:p w:rsidR="005474CB" w:rsidRPr="00C13753" w:rsidRDefault="005474C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A73F10">
              <w:rPr>
                <w:rFonts w:ascii="Arial" w:hAnsi="Arial" w:cs="Arial"/>
                <w:b/>
                <w:color w:val="0070C0"/>
                <w:sz w:val="20"/>
                <w:szCs w:val="20"/>
              </w:rPr>
              <w:t>N/A</w:t>
            </w:r>
          </w:p>
        </w:tc>
        <w:tc>
          <w:tcPr>
            <w:tcW w:w="3330" w:type="dxa"/>
            <w:gridSpan w:val="2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</w:tc>
        <w:tc>
          <w:tcPr>
            <w:tcW w:w="3420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535598" w:rsidRPr="00A73F10" w:rsidRDefault="005474CB" w:rsidP="0003476C">
            <w:pPr>
              <w:ind w:right="-72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73F10">
              <w:rPr>
                <w:rFonts w:ascii="Arial" w:hAnsi="Arial" w:cs="Arial"/>
                <w:color w:val="0070C0"/>
                <w:sz w:val="20"/>
                <w:szCs w:val="20"/>
              </w:rPr>
              <w:t>20</w:t>
            </w:r>
            <w:r w:rsidR="00AC327B">
              <w:rPr>
                <w:rFonts w:ascii="Arial" w:hAnsi="Arial" w:cs="Arial"/>
                <w:color w:val="0070C0"/>
                <w:sz w:val="20"/>
                <w:szCs w:val="20"/>
              </w:rPr>
              <w:t>16</w:t>
            </w: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</w:tc>
        <w:tc>
          <w:tcPr>
            <w:tcW w:w="3330" w:type="dxa"/>
            <w:gridSpan w:val="2"/>
          </w:tcPr>
          <w:p w:rsidR="00535598" w:rsidRPr="00C13753" w:rsidRDefault="00535598" w:rsidP="00AC327B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  <w:r w:rsidR="00AF7FC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474CB" w:rsidRPr="00A73F10">
              <w:rPr>
                <w:rFonts w:ascii="Arial" w:hAnsi="Arial" w:cs="Arial"/>
                <w:b/>
                <w:color w:val="0070C0"/>
                <w:sz w:val="20"/>
                <w:szCs w:val="20"/>
              </w:rPr>
              <w:t>20</w:t>
            </w:r>
            <w:r w:rsidR="00AC327B">
              <w:rPr>
                <w:rFonts w:ascii="Arial" w:hAnsi="Arial" w:cs="Arial"/>
                <w:b/>
                <w:color w:val="0070C0"/>
                <w:sz w:val="20"/>
                <w:szCs w:val="20"/>
              </w:rPr>
              <w:t>20</w:t>
            </w:r>
          </w:p>
        </w:tc>
        <w:tc>
          <w:tcPr>
            <w:tcW w:w="3420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535598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743C01" w:rsidRPr="00B66A21" w:rsidRDefault="005474CB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A73F10">
        <w:rPr>
          <w:rFonts w:ascii="Arial" w:hAnsi="Arial" w:cs="Arial"/>
          <w:color w:val="0070C0"/>
          <w:sz w:val="36"/>
          <w:szCs w:val="36"/>
        </w:rPr>
        <w:t>xx</w:t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On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:rsidTr="009B4608">
        <w:trPr>
          <w:trHeight w:val="683"/>
        </w:trPr>
        <w:tc>
          <w:tcPr>
            <w:tcW w:w="4158" w:type="dxa"/>
            <w:shd w:val="pct15" w:color="auto" w:fill="auto"/>
          </w:tcPr>
          <w:p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A73F10">
        <w:tc>
          <w:tcPr>
            <w:tcW w:w="4158" w:type="dxa"/>
          </w:tcPr>
          <w:p w:rsidR="00874EF7" w:rsidRPr="00A73F10" w:rsidRDefault="00874EF7" w:rsidP="00AC327B">
            <w:pPr>
              <w:ind w:right="-720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330" w:type="dxa"/>
          </w:tcPr>
          <w:p w:rsidR="00874EF7" w:rsidRPr="00A73F10" w:rsidRDefault="00AC327B" w:rsidP="00AF6C43">
            <w:pPr>
              <w:ind w:right="-720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TBD</w:t>
            </w:r>
          </w:p>
        </w:tc>
        <w:tc>
          <w:tcPr>
            <w:tcW w:w="3420" w:type="dxa"/>
          </w:tcPr>
          <w:p w:rsidR="00874EF7" w:rsidRPr="00A73F10" w:rsidRDefault="00AC327B" w:rsidP="00551D8A">
            <w:pPr>
              <w:ind w:right="-720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0%</w:t>
            </w:r>
          </w:p>
          <w:p w:rsidR="00874EF7" w:rsidRPr="00A73F10" w:rsidRDefault="00874EF7" w:rsidP="00551D8A">
            <w:pPr>
              <w:ind w:right="-720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:rsidTr="00B66A21">
        <w:tc>
          <w:tcPr>
            <w:tcW w:w="4158" w:type="dxa"/>
          </w:tcPr>
          <w:p w:rsidR="00B66A21" w:rsidRPr="00AC327B" w:rsidRDefault="00AC327B" w:rsidP="00547EE3">
            <w:pPr>
              <w:ind w:right="-720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C327B">
              <w:rPr>
                <w:rFonts w:ascii="Arial" w:hAnsi="Arial" w:cs="Arial"/>
                <w:color w:val="0070C0"/>
                <w:sz w:val="20"/>
                <w:szCs w:val="20"/>
              </w:rPr>
              <w:t>0</w:t>
            </w:r>
          </w:p>
        </w:tc>
        <w:tc>
          <w:tcPr>
            <w:tcW w:w="3330" w:type="dxa"/>
          </w:tcPr>
          <w:p w:rsidR="00B66A21" w:rsidRPr="00AC327B" w:rsidRDefault="00AC327B" w:rsidP="00874EF7">
            <w:pPr>
              <w:ind w:right="-72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C327B">
              <w:rPr>
                <w:rFonts w:ascii="Arial" w:hAnsi="Arial" w:cs="Arial"/>
                <w:color w:val="0070C0"/>
                <w:sz w:val="20"/>
                <w:szCs w:val="20"/>
              </w:rPr>
              <w:t>0</w:t>
            </w:r>
          </w:p>
        </w:tc>
        <w:tc>
          <w:tcPr>
            <w:tcW w:w="3420" w:type="dxa"/>
          </w:tcPr>
          <w:p w:rsidR="00AC327B" w:rsidRPr="00AC327B" w:rsidRDefault="00AC327B" w:rsidP="00874EF7">
            <w:pPr>
              <w:ind w:right="-72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C327B">
              <w:rPr>
                <w:rFonts w:ascii="Arial" w:hAnsi="Arial" w:cs="Arial"/>
                <w:color w:val="0070C0"/>
                <w:sz w:val="20"/>
                <w:szCs w:val="20"/>
              </w:rPr>
              <w:t>0</w:t>
            </w:r>
          </w:p>
          <w:p w:rsidR="00B66A21" w:rsidRPr="00AC327B" w:rsidRDefault="00B66A21" w:rsidP="00874EF7">
            <w:pPr>
              <w:ind w:right="-720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AC327B" w:rsidRPr="00AC327B" w:rsidRDefault="005474CB" w:rsidP="00AC327B">
            <w:pPr>
              <w:ind w:right="-72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73F10">
              <w:rPr>
                <w:rFonts w:ascii="Arial" w:hAnsi="Arial" w:cs="Arial"/>
                <w:color w:val="0070C0"/>
                <w:sz w:val="20"/>
                <w:szCs w:val="20"/>
              </w:rPr>
              <w:t xml:space="preserve">The Roadside Safety Research </w:t>
            </w:r>
            <w:r w:rsidR="00AC327B">
              <w:rPr>
                <w:rFonts w:ascii="Arial" w:hAnsi="Arial" w:cs="Arial"/>
                <w:color w:val="0070C0"/>
                <w:sz w:val="20"/>
                <w:szCs w:val="20"/>
              </w:rPr>
              <w:t xml:space="preserve">for MASH Implementation </w:t>
            </w:r>
            <w:r w:rsidRPr="00A73F10">
              <w:rPr>
                <w:rFonts w:ascii="Arial" w:hAnsi="Arial" w:cs="Arial"/>
                <w:color w:val="0070C0"/>
                <w:sz w:val="20"/>
                <w:szCs w:val="20"/>
              </w:rPr>
              <w:t>program is designed to co</w:t>
            </w:r>
            <w:r w:rsidR="00AC327B">
              <w:rPr>
                <w:rFonts w:ascii="Arial" w:hAnsi="Arial" w:cs="Arial"/>
                <w:color w:val="0070C0"/>
                <w:sz w:val="20"/>
                <w:szCs w:val="20"/>
              </w:rPr>
              <w:t xml:space="preserve">nduct research on roadside safety  </w:t>
            </w:r>
            <w:r w:rsidRPr="00A73F10">
              <w:rPr>
                <w:rFonts w:ascii="Arial" w:hAnsi="Arial" w:cs="Arial"/>
                <w:color w:val="0070C0"/>
                <w:sz w:val="20"/>
                <w:szCs w:val="20"/>
              </w:rPr>
              <w:t xml:space="preserve"> priorities for research projects </w:t>
            </w:r>
            <w:r w:rsidR="00AC327B">
              <w:rPr>
                <w:rFonts w:ascii="Arial" w:hAnsi="Arial" w:cs="Arial"/>
                <w:color w:val="0070C0"/>
                <w:sz w:val="20"/>
                <w:szCs w:val="20"/>
              </w:rPr>
              <w:t>aligned with the MASH implementation completion schedule.</w:t>
            </w:r>
            <w:r w:rsidR="00AC327B">
              <w:t xml:space="preserve"> </w:t>
            </w:r>
            <w:r w:rsidR="00AC327B" w:rsidRPr="00AC327B">
              <w:rPr>
                <w:rFonts w:ascii="Arial" w:hAnsi="Arial" w:cs="Arial"/>
                <w:color w:val="0070C0"/>
                <w:sz w:val="20"/>
                <w:szCs w:val="20"/>
              </w:rPr>
              <w:t xml:space="preserve">The compliance dates for </w:t>
            </w:r>
            <w:r w:rsidR="00AC327B">
              <w:rPr>
                <w:rFonts w:ascii="Arial" w:hAnsi="Arial" w:cs="Arial"/>
                <w:color w:val="0070C0"/>
                <w:sz w:val="20"/>
                <w:szCs w:val="20"/>
              </w:rPr>
              <w:t xml:space="preserve">         </w:t>
            </w:r>
            <w:r w:rsidR="00AC327B" w:rsidRPr="00AC327B">
              <w:rPr>
                <w:rFonts w:ascii="Arial" w:hAnsi="Arial" w:cs="Arial"/>
                <w:color w:val="0070C0"/>
                <w:sz w:val="20"/>
                <w:szCs w:val="20"/>
              </w:rPr>
              <w:t xml:space="preserve">MASH roadside safety hardware are: </w:t>
            </w:r>
          </w:p>
          <w:p w:rsidR="00AC327B" w:rsidRPr="00AC327B" w:rsidRDefault="00AC327B" w:rsidP="00AC327B">
            <w:pPr>
              <w:ind w:right="-72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C327B">
              <w:rPr>
                <w:rFonts w:ascii="Arial" w:hAnsi="Arial" w:cs="Arial"/>
                <w:color w:val="0070C0"/>
                <w:sz w:val="20"/>
                <w:szCs w:val="20"/>
              </w:rPr>
              <w:t xml:space="preserve">• December 31, 2017: W-beam barriers and cast-in-place concrete barriers </w:t>
            </w:r>
          </w:p>
          <w:p w:rsidR="00AC327B" w:rsidRPr="00AC327B" w:rsidRDefault="00AC327B" w:rsidP="00AC327B">
            <w:pPr>
              <w:ind w:right="-72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C327B">
              <w:rPr>
                <w:rFonts w:ascii="Arial" w:hAnsi="Arial" w:cs="Arial"/>
                <w:color w:val="0070C0"/>
                <w:sz w:val="20"/>
                <w:szCs w:val="20"/>
              </w:rPr>
              <w:t xml:space="preserve">• June 30, 2018: W-beam terminals </w:t>
            </w:r>
          </w:p>
          <w:p w:rsidR="00AC327B" w:rsidRPr="00AC327B" w:rsidRDefault="00AC327B" w:rsidP="00AC327B">
            <w:pPr>
              <w:ind w:right="-72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C327B">
              <w:rPr>
                <w:rFonts w:ascii="Arial" w:hAnsi="Arial" w:cs="Arial"/>
                <w:color w:val="0070C0"/>
                <w:sz w:val="20"/>
                <w:szCs w:val="20"/>
              </w:rPr>
              <w:t xml:space="preserve">• December 31, 2018: Cable barriers, cable barrier terminals, crash cushions </w:t>
            </w:r>
          </w:p>
          <w:p w:rsidR="00AC327B" w:rsidRPr="00AC327B" w:rsidRDefault="00AC327B" w:rsidP="00AC327B">
            <w:pPr>
              <w:ind w:right="-72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C327B">
              <w:rPr>
                <w:rFonts w:ascii="Arial" w:hAnsi="Arial" w:cs="Arial"/>
                <w:color w:val="0070C0"/>
                <w:sz w:val="20"/>
                <w:szCs w:val="20"/>
              </w:rPr>
              <w:t xml:space="preserve">• December 31, 2019: Bridge rails, transitions, all other longitudinal barriers (including portable barriers installed </w:t>
            </w:r>
            <w:r w:rsidR="00230253">
              <w:rPr>
                <w:rFonts w:ascii="Arial" w:hAnsi="Arial" w:cs="Arial"/>
                <w:color w:val="0070C0"/>
                <w:sz w:val="20"/>
                <w:szCs w:val="20"/>
              </w:rPr>
              <w:t xml:space="preserve">           </w:t>
            </w:r>
            <w:r w:rsidRPr="00AC327B">
              <w:rPr>
                <w:rFonts w:ascii="Arial" w:hAnsi="Arial" w:cs="Arial"/>
                <w:color w:val="0070C0"/>
                <w:sz w:val="20"/>
                <w:szCs w:val="20"/>
              </w:rPr>
              <w:t xml:space="preserve">permanently), all other terminals, sign supports, and other breakaway hardware. </w:t>
            </w:r>
          </w:p>
          <w:p w:rsidR="00230253" w:rsidRDefault="00AC327B" w:rsidP="00AC327B">
            <w:pPr>
              <w:ind w:right="-72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C327B">
              <w:rPr>
                <w:rFonts w:ascii="Arial" w:hAnsi="Arial" w:cs="Arial"/>
                <w:color w:val="0070C0"/>
                <w:sz w:val="20"/>
                <w:szCs w:val="20"/>
              </w:rPr>
              <w:t xml:space="preserve">• Also, temporary work zone devices, including portable barriers, manufactured after December 31, 2019, must have </w:t>
            </w:r>
            <w:r w:rsidR="00230253">
              <w:rPr>
                <w:rFonts w:ascii="Arial" w:hAnsi="Arial" w:cs="Arial"/>
                <w:color w:val="0070C0"/>
                <w:sz w:val="20"/>
                <w:szCs w:val="20"/>
              </w:rPr>
              <w:t xml:space="preserve">            </w:t>
            </w:r>
            <w:r w:rsidRPr="00AC327B">
              <w:rPr>
                <w:rFonts w:ascii="Arial" w:hAnsi="Arial" w:cs="Arial"/>
                <w:color w:val="0070C0"/>
                <w:sz w:val="20"/>
                <w:szCs w:val="20"/>
              </w:rPr>
              <w:t>been successfully tested to the 2015 edition of MASH.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:rsidR="00230253" w:rsidRDefault="00230253" w:rsidP="00AC327B">
            <w:pPr>
              <w:ind w:right="-720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230253" w:rsidRDefault="00230253" w:rsidP="00230253">
            <w:pPr>
              <w:ind w:right="-72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30253">
              <w:rPr>
                <w:rFonts w:ascii="Arial" w:hAnsi="Arial" w:cs="Arial"/>
                <w:color w:val="0070C0"/>
                <w:sz w:val="20"/>
                <w:szCs w:val="20"/>
              </w:rPr>
              <w:t xml:space="preserve">Washington State Department of Transportation is the lead agency for this </w:t>
            </w:r>
            <w:r w:rsidR="009B4608">
              <w:rPr>
                <w:rFonts w:ascii="Arial" w:hAnsi="Arial" w:cs="Arial"/>
                <w:color w:val="0070C0"/>
                <w:sz w:val="20"/>
                <w:szCs w:val="20"/>
              </w:rPr>
              <w:t xml:space="preserve">pooled fund </w:t>
            </w:r>
            <w:r w:rsidRPr="00230253">
              <w:rPr>
                <w:rFonts w:ascii="Arial" w:hAnsi="Arial" w:cs="Arial"/>
                <w:color w:val="0070C0"/>
                <w:sz w:val="20"/>
                <w:szCs w:val="20"/>
              </w:rPr>
              <w:t>study. Texas A&amp;M Transportation Institute (</w:t>
            </w:r>
            <w:proofErr w:type="gramStart"/>
            <w:r w:rsidRPr="00230253">
              <w:rPr>
                <w:rFonts w:ascii="Arial" w:hAnsi="Arial" w:cs="Arial"/>
                <w:color w:val="0070C0"/>
                <w:sz w:val="20"/>
                <w:szCs w:val="20"/>
              </w:rPr>
              <w:t xml:space="preserve">TTI) </w:t>
            </w:r>
            <w:r w:rsidR="009B4608">
              <w:rPr>
                <w:rFonts w:ascii="Arial" w:hAnsi="Arial" w:cs="Arial"/>
                <w:color w:val="0070C0"/>
                <w:sz w:val="20"/>
                <w:szCs w:val="20"/>
              </w:rPr>
              <w:t xml:space="preserve"> is</w:t>
            </w:r>
            <w:proofErr w:type="gramEnd"/>
            <w:r w:rsidR="009B4608">
              <w:rPr>
                <w:rFonts w:ascii="Arial" w:hAnsi="Arial" w:cs="Arial"/>
                <w:color w:val="0070C0"/>
                <w:sz w:val="20"/>
                <w:szCs w:val="20"/>
              </w:rPr>
              <w:t xml:space="preserve"> the lead Principal Investigator and crash test site.  A website is available to those interested in completed and ongoing research as well as the work plan for new inquiries.   </w:t>
            </w:r>
            <w:r w:rsidR="009559E9" w:rsidRPr="009559E9">
              <w:rPr>
                <w:rFonts w:ascii="Arial" w:hAnsi="Arial" w:cs="Arial"/>
                <w:color w:val="0070C0"/>
                <w:sz w:val="20"/>
                <w:szCs w:val="20"/>
              </w:rPr>
              <w:t>https://www.roadsidepooledfund.org/</w:t>
            </w:r>
            <w:r w:rsidR="009559E9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:rsidR="009559E9" w:rsidRDefault="009559E9" w:rsidP="00230253">
            <w:pPr>
              <w:ind w:right="-720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0253" w:rsidRDefault="00230253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230253" w:rsidRDefault="002302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474CB" w:rsidRPr="00784234" w:rsidRDefault="005474CB" w:rsidP="00551D8A">
            <w:pPr>
              <w:ind w:right="-720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5474CB" w:rsidRPr="00784234" w:rsidRDefault="005474CB" w:rsidP="00551D8A">
            <w:pPr>
              <w:ind w:right="-720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5B4460" w:rsidRPr="009559E9" w:rsidRDefault="005B4460" w:rsidP="005B4460">
            <w:pPr>
              <w:ind w:right="-72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73F10">
              <w:rPr>
                <w:rFonts w:ascii="Arial" w:hAnsi="Arial" w:cs="Arial"/>
                <w:color w:val="0070C0"/>
                <w:sz w:val="20"/>
                <w:szCs w:val="20"/>
              </w:rPr>
              <w:t>The Roadside Safety Committee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which provides oversight of this study met last November to develop a research plan for addressing MASH implementation issues for the participating states.   O</w:t>
            </w:r>
            <w:r w:rsidRPr="00A73F10">
              <w:rPr>
                <w:rFonts w:ascii="Arial" w:hAnsi="Arial" w:cs="Arial"/>
                <w:color w:val="0070C0"/>
                <w:sz w:val="20"/>
                <w:szCs w:val="20"/>
              </w:rPr>
              <w:t>ther state DOT’s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are invited</w:t>
            </w:r>
            <w:r w:rsidRPr="00A73F10">
              <w:rPr>
                <w:rFonts w:ascii="Arial" w:hAnsi="Arial" w:cs="Arial"/>
                <w:color w:val="0070C0"/>
                <w:sz w:val="20"/>
                <w:szCs w:val="20"/>
              </w:rPr>
              <w:t xml:space="preserve"> to join this collaborative research effort by making modest contributions to the pooled fund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.</w:t>
            </w:r>
            <w:r w:rsidRPr="00A73F10">
              <w:rPr>
                <w:rFonts w:ascii="Arial" w:hAnsi="Arial" w:cs="Arial"/>
                <w:color w:val="0070C0"/>
                <w:sz w:val="20"/>
                <w:szCs w:val="20"/>
              </w:rPr>
              <w:t xml:space="preserve"> States that are interested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A73F10">
              <w:rPr>
                <w:rFonts w:ascii="Arial" w:hAnsi="Arial" w:cs="Arial"/>
                <w:color w:val="0070C0"/>
                <w:sz w:val="20"/>
                <w:szCs w:val="20"/>
              </w:rPr>
              <w:t xml:space="preserve">in joining this collaborative research effort should contact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Rhonda Brooks, Research Director at (360) 705-7945 or Jeff Petterson, WSDOT Roadside Safety Engineer (360) 705-7278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3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Pr="00784234" w:rsidRDefault="00784234" w:rsidP="00551D8A">
            <w:pPr>
              <w:ind w:right="-72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784234">
              <w:rPr>
                <w:rFonts w:ascii="Arial" w:hAnsi="Arial" w:cs="Arial"/>
                <w:color w:val="0070C0"/>
                <w:sz w:val="20"/>
                <w:szCs w:val="20"/>
              </w:rPr>
              <w:t>TBD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Pr="00784234" w:rsidRDefault="00784234" w:rsidP="00551D8A">
            <w:pPr>
              <w:ind w:right="-72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784234">
              <w:rPr>
                <w:rFonts w:ascii="Arial" w:hAnsi="Arial" w:cs="Arial"/>
                <w:color w:val="0070C0"/>
                <w:sz w:val="20"/>
                <w:szCs w:val="20"/>
              </w:rPr>
              <w:t>No issues at this time.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Tr="00E35E0F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474CB" w:rsidRDefault="005474CB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B358DC" w:rsidRDefault="00B358DC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B358DC" w:rsidRDefault="00B358DC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B358DC" w:rsidRDefault="00B358DC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B358DC" w:rsidRDefault="00B358DC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8B0" w:rsidRDefault="004038B0" w:rsidP="00106C83">
      <w:pPr>
        <w:spacing w:after="0" w:line="240" w:lineRule="auto"/>
      </w:pPr>
      <w:r>
        <w:separator/>
      </w:r>
    </w:p>
  </w:endnote>
  <w:endnote w:type="continuationSeparator" w:id="0">
    <w:p w:rsidR="004038B0" w:rsidRDefault="004038B0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875" w:rsidRDefault="00A43875" w:rsidP="00E371D1">
    <w:pPr>
      <w:pStyle w:val="Footer"/>
      <w:ind w:left="-810"/>
    </w:pPr>
    <w:r>
      <w:t>TPF Program Standard Qua</w:t>
    </w:r>
    <w:r w:rsidR="00D42A15">
      <w:t>rterly Reporting Format – 9/2011 (revised)</w:t>
    </w:r>
  </w:p>
  <w:p w:rsidR="00A43875" w:rsidRDefault="00A438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8B0" w:rsidRDefault="004038B0" w:rsidP="00106C83">
      <w:pPr>
        <w:spacing w:after="0" w:line="240" w:lineRule="auto"/>
      </w:pPr>
      <w:r>
        <w:separator/>
      </w:r>
    </w:p>
  </w:footnote>
  <w:footnote w:type="continuationSeparator" w:id="0">
    <w:p w:rsidR="004038B0" w:rsidRDefault="004038B0" w:rsidP="00106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8A"/>
    <w:rsid w:val="00000360"/>
    <w:rsid w:val="0000394C"/>
    <w:rsid w:val="000271A0"/>
    <w:rsid w:val="00037FBC"/>
    <w:rsid w:val="000736BB"/>
    <w:rsid w:val="000772D1"/>
    <w:rsid w:val="00091B6C"/>
    <w:rsid w:val="000B665A"/>
    <w:rsid w:val="000D5A75"/>
    <w:rsid w:val="000E17D4"/>
    <w:rsid w:val="000E62BB"/>
    <w:rsid w:val="00106C83"/>
    <w:rsid w:val="00123073"/>
    <w:rsid w:val="00141E61"/>
    <w:rsid w:val="001547D0"/>
    <w:rsid w:val="00161153"/>
    <w:rsid w:val="0021446D"/>
    <w:rsid w:val="00230253"/>
    <w:rsid w:val="00264AE5"/>
    <w:rsid w:val="00293FD8"/>
    <w:rsid w:val="002A18D0"/>
    <w:rsid w:val="002A2528"/>
    <w:rsid w:val="002A79C8"/>
    <w:rsid w:val="002D17F4"/>
    <w:rsid w:val="002D18C0"/>
    <w:rsid w:val="00381314"/>
    <w:rsid w:val="0038705A"/>
    <w:rsid w:val="003949E6"/>
    <w:rsid w:val="003A33A4"/>
    <w:rsid w:val="003F320D"/>
    <w:rsid w:val="004038B0"/>
    <w:rsid w:val="004144E6"/>
    <w:rsid w:val="004156B2"/>
    <w:rsid w:val="004310AC"/>
    <w:rsid w:val="00437734"/>
    <w:rsid w:val="0044688C"/>
    <w:rsid w:val="00475452"/>
    <w:rsid w:val="004970A2"/>
    <w:rsid w:val="004E14DC"/>
    <w:rsid w:val="00535598"/>
    <w:rsid w:val="005474CB"/>
    <w:rsid w:val="00547EE3"/>
    <w:rsid w:val="00551D8A"/>
    <w:rsid w:val="00560D4A"/>
    <w:rsid w:val="00561EEF"/>
    <w:rsid w:val="00575981"/>
    <w:rsid w:val="00581B36"/>
    <w:rsid w:val="00583E8E"/>
    <w:rsid w:val="005B4460"/>
    <w:rsid w:val="005D1F81"/>
    <w:rsid w:val="005E1C78"/>
    <w:rsid w:val="00601EBD"/>
    <w:rsid w:val="006721E1"/>
    <w:rsid w:val="00682C5E"/>
    <w:rsid w:val="006A6CFB"/>
    <w:rsid w:val="00743C01"/>
    <w:rsid w:val="00756DB7"/>
    <w:rsid w:val="00784234"/>
    <w:rsid w:val="00790C4A"/>
    <w:rsid w:val="007E5BD2"/>
    <w:rsid w:val="008369FC"/>
    <w:rsid w:val="00852E3E"/>
    <w:rsid w:val="008625BA"/>
    <w:rsid w:val="00872F18"/>
    <w:rsid w:val="00874EF7"/>
    <w:rsid w:val="008E68B0"/>
    <w:rsid w:val="00905DAC"/>
    <w:rsid w:val="00911148"/>
    <w:rsid w:val="00930E44"/>
    <w:rsid w:val="009559E9"/>
    <w:rsid w:val="009623E2"/>
    <w:rsid w:val="00973014"/>
    <w:rsid w:val="009B4608"/>
    <w:rsid w:val="009D3E63"/>
    <w:rsid w:val="00A335CF"/>
    <w:rsid w:val="00A43875"/>
    <w:rsid w:val="00A63677"/>
    <w:rsid w:val="00A725D3"/>
    <w:rsid w:val="00A73F10"/>
    <w:rsid w:val="00AC327B"/>
    <w:rsid w:val="00AE0ED3"/>
    <w:rsid w:val="00AE46B0"/>
    <w:rsid w:val="00AF6C43"/>
    <w:rsid w:val="00AF7FC3"/>
    <w:rsid w:val="00B07DC9"/>
    <w:rsid w:val="00B2185C"/>
    <w:rsid w:val="00B358DC"/>
    <w:rsid w:val="00B52BF0"/>
    <w:rsid w:val="00B66A21"/>
    <w:rsid w:val="00BB270F"/>
    <w:rsid w:val="00BC7A7A"/>
    <w:rsid w:val="00BF7F70"/>
    <w:rsid w:val="00C12A61"/>
    <w:rsid w:val="00C13753"/>
    <w:rsid w:val="00C44F3B"/>
    <w:rsid w:val="00C6426A"/>
    <w:rsid w:val="00CB5994"/>
    <w:rsid w:val="00CD51B7"/>
    <w:rsid w:val="00CE29DA"/>
    <w:rsid w:val="00D0601B"/>
    <w:rsid w:val="00D42A15"/>
    <w:rsid w:val="00D56822"/>
    <w:rsid w:val="00DC5475"/>
    <w:rsid w:val="00E04794"/>
    <w:rsid w:val="00E16247"/>
    <w:rsid w:val="00E35E0F"/>
    <w:rsid w:val="00E371D1"/>
    <w:rsid w:val="00E53738"/>
    <w:rsid w:val="00E576AE"/>
    <w:rsid w:val="00E57C2B"/>
    <w:rsid w:val="00EB0D77"/>
    <w:rsid w:val="00ED5F67"/>
    <w:rsid w:val="00EF08AE"/>
    <w:rsid w:val="00EF5790"/>
    <w:rsid w:val="00F67A73"/>
    <w:rsid w:val="00F74FBE"/>
    <w:rsid w:val="00F940DD"/>
    <w:rsid w:val="00FA5C24"/>
    <w:rsid w:val="00FC6C17"/>
    <w:rsid w:val="00FD2C93"/>
    <w:rsid w:val="00FF143A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8682B2"/>
  <w15:docId w15:val="{2B84509B-A720-4787-AFA0-EEE2A6AAA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character" w:styleId="Hyperlink">
    <w:name w:val="Hyperlink"/>
    <w:basedOn w:val="DefaultParagraphFont"/>
    <w:uiPriority w:val="99"/>
    <w:unhideWhenUsed/>
    <w:rsid w:val="005474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rookrh@wsdot.wa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D6216-BDD3-43EC-BEFF-E60990B50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Brooks, Rhonda</cp:lastModifiedBy>
  <cp:revision>3</cp:revision>
  <cp:lastPrinted>2011-06-21T20:32:00Z</cp:lastPrinted>
  <dcterms:created xsi:type="dcterms:W3CDTF">2017-02-02T23:06:00Z</dcterms:created>
  <dcterms:modified xsi:type="dcterms:W3CDTF">2017-02-02T23:07:00Z</dcterms:modified>
</cp:coreProperties>
</file>