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9F" w:rsidRPr="006476C7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6476C7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6476C7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6476C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6476C7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6476C7">
        <w:rPr>
          <w:rFonts w:ascii="Arial" w:hAnsi="Arial" w:cs="Arial"/>
          <w:b/>
          <w:sz w:val="20"/>
          <w:szCs w:val="20"/>
        </w:rPr>
        <w:t>INSTRUCTIONS: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6476C7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070"/>
        <w:gridCol w:w="3420"/>
      </w:tblGrid>
      <w:tr w:rsidR="000C209F" w:rsidRPr="006476C7" w:rsidTr="00360664">
        <w:trPr>
          <w:trHeight w:val="1997"/>
        </w:trPr>
        <w:tc>
          <w:tcPr>
            <w:tcW w:w="5418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6476C7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6476C7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 w:rsidRPr="006476C7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6476C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CB37EA" w:rsidRDefault="00CB37EA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B37EA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CB37E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CB37EA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E51A89" w:rsidRPr="00CB37EA">
              <w:rPr>
                <w:rFonts w:ascii="Arial" w:hAnsi="Arial" w:cs="Arial"/>
                <w:sz w:val="20"/>
                <w:szCs w:val="20"/>
              </w:rPr>
              <w:t>20</w:t>
            </w:r>
            <w:r w:rsidR="00256546" w:rsidRPr="00CB37E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F40C47" w:rsidRDefault="00F40C47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40C47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F40C4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F40C47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E51A89" w:rsidRPr="00F40C47">
              <w:rPr>
                <w:rFonts w:ascii="Arial" w:hAnsi="Arial" w:cs="Arial"/>
                <w:sz w:val="20"/>
                <w:szCs w:val="20"/>
              </w:rPr>
              <w:t>20</w:t>
            </w:r>
            <w:r w:rsidR="00256546" w:rsidRPr="00F40C4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F40C47" w:rsidRDefault="00F40C47" w:rsidP="00256546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40C47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F40C4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F40C47">
              <w:rPr>
                <w:rFonts w:ascii="Arial" w:hAnsi="Arial" w:cs="Arial"/>
                <w:b/>
                <w:sz w:val="20"/>
                <w:szCs w:val="20"/>
              </w:rPr>
              <w:t>Quarter 3 (July 1 – September 30, 20</w:t>
            </w:r>
            <w:r w:rsidR="00E51A89" w:rsidRPr="00F40C4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56546" w:rsidRPr="00F40C4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C209F" w:rsidRPr="006476C7" w:rsidRDefault="00E51A89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6476C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6476C7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Pr="006476C7">
              <w:rPr>
                <w:rFonts w:ascii="Arial" w:hAnsi="Arial" w:cs="Arial"/>
                <w:sz w:val="20"/>
                <w:szCs w:val="20"/>
              </w:rPr>
              <w:t>20</w:t>
            </w:r>
            <w:r w:rsidR="00256546" w:rsidRPr="006476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6476C7" w:rsidTr="00360664">
        <w:tc>
          <w:tcPr>
            <w:tcW w:w="10908" w:type="dxa"/>
            <w:gridSpan w:val="4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6476C7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476C7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944396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6476C7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6476C7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00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6476C7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420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6476C7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6476C7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6476C7" w:rsidTr="00944396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6476C7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 w:rsidRPr="006476C7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6476C7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6476C7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600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FE0176" w:rsidRPr="006476C7">
              <w:rPr>
                <w:rFonts w:ascii="Arial" w:hAnsi="Arial" w:cs="Arial"/>
                <w:sz w:val="20"/>
                <w:szCs w:val="20"/>
              </w:rPr>
              <w:t>17-9182</w:t>
            </w:r>
          </w:p>
          <w:p w:rsidR="00944396" w:rsidRPr="006476C7" w:rsidRDefault="00944396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0D56">
              <w:rPr>
                <w:rFonts w:ascii="Arial" w:hAnsi="Arial" w:cs="Arial"/>
                <w:sz w:val="20"/>
                <w:szCs w:val="20"/>
              </w:rPr>
              <w:t>2nd</w:t>
            </w:r>
            <w:r>
              <w:rPr>
                <w:rFonts w:ascii="Arial" w:hAnsi="Arial" w:cs="Arial"/>
                <w:sz w:val="20"/>
                <w:szCs w:val="20"/>
              </w:rPr>
              <w:t xml:space="preserve"> UDOT Contract (pending)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DE2A64" w:rsidRPr="006476C7" w:rsidRDefault="006F60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 w:rsidRPr="006476C7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90485F" w:rsidRPr="006476C7">
              <w:rPr>
                <w:rFonts w:ascii="Arial" w:hAnsi="Arial" w:cs="Arial"/>
                <w:sz w:val="20"/>
                <w:szCs w:val="20"/>
              </w:rPr>
              <w:t>14</w:t>
            </w:r>
            <w:r w:rsidR="00BC13C8" w:rsidRPr="006476C7">
              <w:rPr>
                <w:rFonts w:ascii="Arial" w:hAnsi="Arial" w:cs="Arial"/>
                <w:sz w:val="20"/>
                <w:szCs w:val="20"/>
              </w:rPr>
              <w:t>, 2016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64" w:rsidRPr="006476C7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:rsidR="000C209F" w:rsidRPr="006476C7" w:rsidRDefault="00DE2A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June 27, 2017 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>(</w:t>
            </w:r>
            <w:r w:rsidR="00944396">
              <w:rPr>
                <w:rFonts w:ascii="Arial" w:hAnsi="Arial" w:cs="Arial"/>
                <w:sz w:val="20"/>
                <w:szCs w:val="20"/>
              </w:rPr>
              <w:t>1</w:t>
            </w:r>
            <w:r w:rsidR="00944396" w:rsidRPr="0094439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443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>contract)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6476C7" w:rsidTr="00944396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6476C7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September 30, 2021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600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F0E6F" w:rsidRPr="006476C7" w:rsidRDefault="00E97C18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 xml:space="preserve"> 30, 20</w:t>
            </w:r>
            <w:r w:rsidR="00472ED0" w:rsidRPr="006476C7">
              <w:rPr>
                <w:rFonts w:ascii="Arial" w:hAnsi="Arial" w:cs="Arial"/>
                <w:sz w:val="20"/>
                <w:szCs w:val="20"/>
              </w:rPr>
              <w:t>20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44396">
              <w:rPr>
                <w:rFonts w:ascii="Arial" w:hAnsi="Arial" w:cs="Arial"/>
                <w:sz w:val="20"/>
                <w:szCs w:val="20"/>
              </w:rPr>
              <w:t>1</w:t>
            </w:r>
            <w:r w:rsidR="00944396" w:rsidRPr="0094439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443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>contract</w:t>
            </w:r>
            <w:r w:rsidR="00F51C37" w:rsidRPr="006476C7">
              <w:rPr>
                <w:rFonts w:ascii="Arial" w:hAnsi="Arial" w:cs="Arial"/>
                <w:sz w:val="20"/>
                <w:szCs w:val="20"/>
              </w:rPr>
              <w:t xml:space="preserve"> SOW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6476C7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September 30, 2021 (pooled fund)</w:t>
            </w:r>
          </w:p>
        </w:tc>
        <w:tc>
          <w:tcPr>
            <w:tcW w:w="3420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6476C7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7C18">
              <w:rPr>
                <w:rFonts w:ascii="Arial" w:hAnsi="Arial" w:cs="Arial"/>
                <w:sz w:val="20"/>
                <w:szCs w:val="20"/>
              </w:rPr>
              <w:t>7</w:t>
            </w:r>
            <w:r w:rsidR="007D64F6" w:rsidRPr="006476C7">
              <w:rPr>
                <w:rFonts w:ascii="Arial" w:hAnsi="Arial" w:cs="Arial"/>
                <w:sz w:val="20"/>
                <w:szCs w:val="20"/>
              </w:rPr>
              <w:t xml:space="preserve"> contract mods</w:t>
            </w:r>
          </w:p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t>Project schedule status: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6476C7">
        <w:rPr>
          <w:rFonts w:ascii="Arial" w:hAnsi="Arial" w:cs="Arial"/>
          <w:b/>
          <w:sz w:val="20"/>
          <w:szCs w:val="20"/>
        </w:rPr>
        <w:t xml:space="preserve"> </w:t>
      </w:r>
      <w:r w:rsidR="002D4396" w:rsidRPr="006476C7">
        <w:rPr>
          <w:rFonts w:ascii="Arial" w:hAnsi="Arial" w:cs="Arial"/>
          <w:sz w:val="20"/>
          <w:szCs w:val="20"/>
        </w:rPr>
        <w:t>On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 On revised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</w:t>
      </w:r>
      <w:r w:rsidR="002D4396" w:rsidRPr="006476C7">
        <w:rPr>
          <w:rFonts w:ascii="Arial" w:hAnsi="Arial" w:cs="Arial"/>
          <w:sz w:val="20"/>
          <w:szCs w:val="20"/>
        </w:rPr>
        <w:t xml:space="preserve"> </w:t>
      </w:r>
      <w:r w:rsidRPr="006476C7">
        <w:rPr>
          <w:rFonts w:ascii="Arial" w:hAnsi="Arial" w:cs="Arial"/>
          <w:sz w:val="20"/>
          <w:szCs w:val="20"/>
        </w:rPr>
        <w:t>Ahead of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 Behind schedule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476C7" w:rsidTr="00360664">
        <w:tc>
          <w:tcPr>
            <w:tcW w:w="4158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6476C7" w:rsidTr="00360664">
        <w:tc>
          <w:tcPr>
            <w:tcW w:w="4158" w:type="dxa"/>
            <w:vAlign w:val="center"/>
          </w:tcPr>
          <w:p w:rsidR="00167BE5" w:rsidRPr="006476C7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Total commitments = $3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87</w:t>
            </w:r>
            <w:r w:rsidRPr="006476C7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C97AD6" w:rsidRPr="006476C7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4</w:t>
            </w:r>
            <w:r w:rsidR="00867E1C">
              <w:rPr>
                <w:rFonts w:ascii="Arial" w:hAnsi="Arial" w:cs="Arial"/>
                <w:sz w:val="20"/>
                <w:szCs w:val="20"/>
              </w:rPr>
              <w:t>58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,518.97</w:t>
            </w:r>
          </w:p>
          <w:p w:rsidR="00845B74" w:rsidRPr="006476C7" w:rsidRDefault="00097B59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Current contract </w:t>
            </w:r>
            <w:r w:rsidR="008139B0" w:rsidRPr="006476C7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$</w:t>
            </w:r>
            <w:r w:rsidR="00527727" w:rsidRPr="00527727">
              <w:rPr>
                <w:rFonts w:ascii="Arial" w:hAnsi="Arial" w:cs="Arial"/>
                <w:sz w:val="20"/>
                <w:szCs w:val="20"/>
              </w:rPr>
              <w:t>333,141.33</w:t>
            </w:r>
          </w:p>
          <w:p w:rsidR="00097B59" w:rsidRPr="006476C7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Fund balance not on contract = </w:t>
            </w:r>
            <w:r w:rsidR="00527727" w:rsidRPr="00527727">
              <w:rPr>
                <w:rFonts w:ascii="Arial" w:hAnsi="Arial" w:cs="Arial"/>
                <w:sz w:val="20"/>
                <w:szCs w:val="20"/>
              </w:rPr>
              <w:t>$1</w:t>
            </w:r>
            <w:r w:rsidR="00796752">
              <w:rPr>
                <w:rFonts w:ascii="Arial" w:hAnsi="Arial" w:cs="Arial"/>
                <w:sz w:val="20"/>
                <w:szCs w:val="20"/>
              </w:rPr>
              <w:t>46</w:t>
            </w:r>
            <w:r w:rsidR="00527727" w:rsidRPr="00527727">
              <w:rPr>
                <w:rFonts w:ascii="Arial" w:hAnsi="Arial" w:cs="Arial"/>
                <w:sz w:val="20"/>
                <w:szCs w:val="20"/>
              </w:rPr>
              <w:t>,</w:t>
            </w:r>
            <w:r w:rsidR="00796752">
              <w:rPr>
                <w:rFonts w:ascii="Arial" w:hAnsi="Arial" w:cs="Arial"/>
                <w:sz w:val="20"/>
                <w:szCs w:val="20"/>
              </w:rPr>
              <w:t>814.74</w:t>
            </w:r>
          </w:p>
        </w:tc>
        <w:tc>
          <w:tcPr>
            <w:tcW w:w="3330" w:type="dxa"/>
            <w:vAlign w:val="center"/>
          </w:tcPr>
          <w:p w:rsidR="000400FA" w:rsidRPr="006476C7" w:rsidRDefault="004B00CB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0CB">
              <w:rPr>
                <w:rFonts w:ascii="Arial" w:hAnsi="Arial" w:cs="Arial"/>
                <w:sz w:val="20"/>
                <w:szCs w:val="20"/>
              </w:rPr>
              <w:t>$</w:t>
            </w:r>
            <w:r w:rsidR="000A002B" w:rsidRPr="000A002B">
              <w:rPr>
                <w:rFonts w:ascii="Arial" w:hAnsi="Arial" w:cs="Arial"/>
                <w:sz w:val="20"/>
                <w:szCs w:val="20"/>
              </w:rPr>
              <w:t>291,943.83</w:t>
            </w:r>
            <w:r w:rsidR="00473987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6476C7">
              <w:rPr>
                <w:rFonts w:ascii="Arial" w:hAnsi="Arial" w:cs="Arial"/>
                <w:sz w:val="20"/>
                <w:szCs w:val="20"/>
              </w:rPr>
              <w:t>(from current contract)</w:t>
            </w:r>
          </w:p>
          <w:p w:rsidR="002F6C13" w:rsidRPr="006476C7" w:rsidRDefault="004B00CB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0CB">
              <w:rPr>
                <w:rFonts w:ascii="Arial" w:hAnsi="Arial" w:cs="Arial"/>
                <w:sz w:val="20"/>
                <w:szCs w:val="20"/>
              </w:rPr>
              <w:t>$</w:t>
            </w:r>
            <w:r w:rsidR="000A002B" w:rsidRPr="000A002B">
              <w:rPr>
                <w:rFonts w:ascii="Arial" w:hAnsi="Arial" w:cs="Arial"/>
                <w:sz w:val="20"/>
                <w:szCs w:val="20"/>
              </w:rPr>
              <w:t>1,832.18</w:t>
            </w:r>
            <w:r w:rsidR="002F6C13" w:rsidRPr="006476C7">
              <w:rPr>
                <w:rFonts w:ascii="Arial" w:hAnsi="Arial" w:cs="Arial"/>
                <w:sz w:val="20"/>
                <w:szCs w:val="20"/>
              </w:rPr>
              <w:t xml:space="preserve"> (contract</w:t>
            </w:r>
            <w:r w:rsidR="000400FA" w:rsidRPr="006476C7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 w:rsidR="002F6C13" w:rsidRPr="006476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:rsidR="000C209F" w:rsidRPr="006476C7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b/>
          <w:i/>
          <w:sz w:val="20"/>
          <w:szCs w:val="20"/>
        </w:rPr>
        <w:t>Quarterly</w:t>
      </w:r>
      <w:r w:rsidRPr="006476C7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476C7" w:rsidTr="00360664">
        <w:tc>
          <w:tcPr>
            <w:tcW w:w="4158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6476C7" w:rsidTr="00360664">
        <w:tc>
          <w:tcPr>
            <w:tcW w:w="4158" w:type="dxa"/>
          </w:tcPr>
          <w:p w:rsidR="000C209F" w:rsidRPr="006476C7" w:rsidRDefault="00A147CF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F66FD" w:rsidRPr="006476C7">
              <w:rPr>
                <w:rFonts w:ascii="Arial" w:hAnsi="Arial" w:cs="Arial"/>
                <w:sz w:val="20"/>
                <w:szCs w:val="20"/>
              </w:rPr>
              <w:t>%</w:t>
            </w:r>
            <w:r w:rsidR="0036047C">
              <w:rPr>
                <w:rFonts w:ascii="Arial" w:hAnsi="Arial" w:cs="Arial"/>
                <w:sz w:val="20"/>
                <w:szCs w:val="20"/>
              </w:rPr>
              <w:t xml:space="preserve"> (contract)</w:t>
            </w:r>
          </w:p>
        </w:tc>
        <w:tc>
          <w:tcPr>
            <w:tcW w:w="3330" w:type="dxa"/>
          </w:tcPr>
          <w:p w:rsidR="000C209F" w:rsidRPr="006476C7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$</w:t>
            </w:r>
            <w:r w:rsidR="004E00E4" w:rsidRPr="004E00E4">
              <w:rPr>
                <w:rFonts w:ascii="Arial" w:hAnsi="Arial" w:cs="Arial"/>
                <w:sz w:val="20"/>
                <w:szCs w:val="20"/>
              </w:rPr>
              <w:t>18,388.04</w:t>
            </w:r>
            <w:r w:rsidR="0036047C">
              <w:rPr>
                <w:rFonts w:ascii="Arial" w:hAnsi="Arial" w:cs="Arial"/>
                <w:sz w:val="20"/>
                <w:szCs w:val="20"/>
              </w:rPr>
              <w:t xml:space="preserve"> (contract)</w:t>
            </w:r>
          </w:p>
        </w:tc>
        <w:tc>
          <w:tcPr>
            <w:tcW w:w="3420" w:type="dxa"/>
          </w:tcPr>
          <w:p w:rsidR="000C209F" w:rsidRPr="006476C7" w:rsidRDefault="0024381D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272964" w:rsidRPr="006476C7">
              <w:rPr>
                <w:rFonts w:ascii="Arial" w:hAnsi="Arial" w:cs="Arial"/>
                <w:sz w:val="20"/>
                <w:szCs w:val="20"/>
              </w:rPr>
              <w:t>%</w:t>
            </w:r>
            <w:r w:rsidR="0036047C">
              <w:rPr>
                <w:rFonts w:ascii="Arial" w:hAnsi="Arial" w:cs="Arial"/>
                <w:sz w:val="20"/>
                <w:szCs w:val="20"/>
              </w:rPr>
              <w:t xml:space="preserve"> (project)</w:t>
            </w: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>
      <w:pPr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6476C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6476C7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6476C7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6476C7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 w:rsidRPr="006476C7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TPF-5(349) fund</w:t>
            </w:r>
            <w:r w:rsidR="00653630" w:rsidRPr="006476C7">
              <w:rPr>
                <w:rFonts w:ascii="Arial" w:hAnsi="Arial" w:cs="Arial"/>
                <w:sz w:val="20"/>
                <w:szCs w:val="20"/>
              </w:rPr>
              <w:t>s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6476C7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11E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IMPORTANT UPDATE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8A11E8" w:rsidRPr="008A11E8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UDOT is transitioning the WAQTC pooled fund from TPF-5(349) to a new TPF study number in 2021. See TPF Solicitation # 1544. As such, partner agencies are requested to zero out their 2021 funding commitment on TPF-5(349) and instead place the 2021 funding commitment (and following years' commitments) on the new TPF Solicitation # 1544.</w:t>
            </w:r>
          </w:p>
          <w:p w:rsidR="008A11E8" w:rsidRPr="006476C7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6483" w:rsidRPr="00F26483" w:rsidRDefault="00F26483" w:rsidP="00F26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483">
              <w:rPr>
                <w:rFonts w:ascii="Arial" w:hAnsi="Arial" w:cs="Arial"/>
                <w:sz w:val="20"/>
                <w:szCs w:val="20"/>
              </w:rPr>
              <w:t xml:space="preserve">The QAC met </w:t>
            </w:r>
            <w:r>
              <w:rPr>
                <w:rFonts w:ascii="Arial" w:hAnsi="Arial" w:cs="Arial"/>
                <w:sz w:val="20"/>
                <w:szCs w:val="20"/>
              </w:rPr>
              <w:t>Virtually</w:t>
            </w:r>
            <w:r w:rsidRPr="00F26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95D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F26483"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5A1190">
              <w:rPr>
                <w:rFonts w:ascii="Arial" w:hAnsi="Arial" w:cs="Arial"/>
                <w:sz w:val="20"/>
                <w:szCs w:val="20"/>
              </w:rPr>
              <w:t>6-10</w:t>
            </w:r>
            <w:r w:rsidRPr="00F264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6483" w:rsidRPr="00F26483" w:rsidRDefault="00F26483" w:rsidP="00F26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483">
              <w:rPr>
                <w:rFonts w:ascii="Arial" w:hAnsi="Arial" w:cs="Arial"/>
                <w:sz w:val="20"/>
                <w:szCs w:val="20"/>
              </w:rPr>
              <w:t>They reviewed:</w:t>
            </w:r>
          </w:p>
          <w:p w:rsidR="00F26483" w:rsidRPr="00F26483" w:rsidRDefault="00F26483" w:rsidP="00F26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483">
              <w:rPr>
                <w:rFonts w:ascii="Arial" w:hAnsi="Arial" w:cs="Arial"/>
                <w:sz w:val="20"/>
                <w:szCs w:val="20"/>
              </w:rPr>
              <w:t>•</w:t>
            </w:r>
            <w:r w:rsidRPr="00F26483">
              <w:rPr>
                <w:rFonts w:ascii="Arial" w:hAnsi="Arial" w:cs="Arial"/>
                <w:sz w:val="20"/>
                <w:szCs w:val="20"/>
              </w:rPr>
              <w:tab/>
              <w:t>Embankment/Base and In-Place Density Field Operating Procedures</w:t>
            </w:r>
          </w:p>
          <w:p w:rsidR="00F26483" w:rsidRPr="00F26483" w:rsidRDefault="00F26483" w:rsidP="00F26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483">
              <w:rPr>
                <w:rFonts w:ascii="Arial" w:hAnsi="Arial" w:cs="Arial"/>
                <w:sz w:val="20"/>
                <w:szCs w:val="20"/>
              </w:rPr>
              <w:t>•</w:t>
            </w:r>
            <w:r w:rsidRPr="00F26483">
              <w:rPr>
                <w:rFonts w:ascii="Arial" w:hAnsi="Arial" w:cs="Arial"/>
                <w:sz w:val="20"/>
                <w:szCs w:val="20"/>
              </w:rPr>
              <w:tab/>
              <w:t>Concrete Field Operating Procedures</w:t>
            </w:r>
          </w:p>
          <w:p w:rsidR="00F26483" w:rsidRPr="00F26483" w:rsidRDefault="00F26483" w:rsidP="00F26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483">
              <w:rPr>
                <w:rFonts w:ascii="Arial" w:hAnsi="Arial" w:cs="Arial"/>
                <w:sz w:val="20"/>
                <w:szCs w:val="20"/>
              </w:rPr>
              <w:t>•</w:t>
            </w:r>
            <w:r w:rsidRPr="00F26483">
              <w:rPr>
                <w:rFonts w:ascii="Arial" w:hAnsi="Arial" w:cs="Arial"/>
                <w:sz w:val="20"/>
                <w:szCs w:val="20"/>
              </w:rPr>
              <w:tab/>
              <w:t>Aggregate Field Operating Procedures</w:t>
            </w:r>
          </w:p>
          <w:p w:rsidR="00F26483" w:rsidRPr="00F26483" w:rsidRDefault="00F26483" w:rsidP="00F26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483">
              <w:rPr>
                <w:rFonts w:ascii="Arial" w:hAnsi="Arial" w:cs="Arial"/>
                <w:sz w:val="20"/>
                <w:szCs w:val="20"/>
              </w:rPr>
              <w:t>•</w:t>
            </w:r>
            <w:r w:rsidRPr="00F26483">
              <w:rPr>
                <w:rFonts w:ascii="Arial" w:hAnsi="Arial" w:cs="Arial"/>
                <w:sz w:val="20"/>
                <w:szCs w:val="20"/>
              </w:rPr>
              <w:tab/>
              <w:t>Asphalt Field Operating Procedures</w:t>
            </w:r>
          </w:p>
          <w:p w:rsidR="00F26483" w:rsidRDefault="00F26483" w:rsidP="00F26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483">
              <w:rPr>
                <w:rFonts w:ascii="Arial" w:hAnsi="Arial" w:cs="Arial"/>
                <w:sz w:val="20"/>
                <w:szCs w:val="20"/>
              </w:rPr>
              <w:t>•</w:t>
            </w:r>
            <w:r w:rsidRPr="00F26483">
              <w:rPr>
                <w:rFonts w:ascii="Arial" w:hAnsi="Arial" w:cs="Arial"/>
                <w:sz w:val="20"/>
                <w:szCs w:val="20"/>
              </w:rPr>
              <w:tab/>
              <w:t>Self-Consolidated Concrete</w:t>
            </w:r>
          </w:p>
          <w:p w:rsidR="00F26483" w:rsidRPr="00F26483" w:rsidRDefault="00F26483" w:rsidP="00F26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483">
              <w:rPr>
                <w:rFonts w:ascii="Arial" w:hAnsi="Arial" w:cs="Arial"/>
                <w:sz w:val="20"/>
                <w:szCs w:val="20"/>
              </w:rPr>
              <w:t>•</w:t>
            </w:r>
            <w:r w:rsidRPr="00F2648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Basics</w:t>
            </w:r>
          </w:p>
          <w:p w:rsidR="00F02216" w:rsidRDefault="00F26483" w:rsidP="00F26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recommended updates to manuals, presentations, and examinations.</w:t>
            </w:r>
          </w:p>
          <w:p w:rsidR="0074468F" w:rsidRDefault="0074468F" w:rsidP="00F26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468F" w:rsidRDefault="0074468F" w:rsidP="007446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Executive Board met virtually on July 27th in conjunction with the AASHTO Committee on Materials and Pavements. They:</w:t>
            </w:r>
          </w:p>
          <w:p w:rsidR="0074468F" w:rsidRDefault="0074468F" w:rsidP="007446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Reported on previous proposals for R 25, T 309, and Density symbol reconciliation.</w:t>
            </w:r>
          </w:p>
          <w:p w:rsidR="0074468F" w:rsidRDefault="0074468F" w:rsidP="007446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 proposals for R 35, T 23, T 30, T 85, T 88, T 121, T 152, T 166, T 209, T 272, T 283, T 308, T 312, T 329, T 331.</w:t>
            </w:r>
          </w:p>
          <w:p w:rsidR="0074468F" w:rsidRDefault="0074468F" w:rsidP="007446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 and approved revisions to the Administration Manual and Registra</w:t>
            </w:r>
            <w:r w:rsidR="000534E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ion Policies and Information Handbook to include the addition of SCC, a revision to Annex A, and the addition of a combined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/DTT.</w:t>
            </w:r>
          </w:p>
          <w:p w:rsidR="0074468F" w:rsidRDefault="0074468F" w:rsidP="007446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 and approved the2020 training materials from the QAC.</w:t>
            </w:r>
          </w:p>
          <w:p w:rsidR="004A03EA" w:rsidRDefault="0074468F" w:rsidP="004A03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Reviewed and approved </w:t>
            </w:r>
            <w:r w:rsidR="004A03EA">
              <w:rPr>
                <w:rFonts w:ascii="Arial" w:hAnsi="Arial" w:cs="Arial"/>
                <w:sz w:val="20"/>
                <w:szCs w:val="20"/>
              </w:rPr>
              <w:t>inclusion of the FOP Library materials to the 2020 Training Materials.</w:t>
            </w:r>
          </w:p>
          <w:p w:rsidR="004A03EA" w:rsidRDefault="004A03EA" w:rsidP="004A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468F" w:rsidRDefault="004A03EA" w:rsidP="004A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Proposals were coordinated and approved in the appropriate technical sections of the Committee on Materials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095A1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vements.</w:t>
            </w:r>
            <w:r w:rsidRPr="004A03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5A16" w:rsidRPr="004A03EA" w:rsidRDefault="00095A16" w:rsidP="004A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3B3781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6476C7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6476C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6476C7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6483" w:rsidRPr="009902F7" w:rsidRDefault="00F26483" w:rsidP="00F26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Executive Board will meet in teleconference in October/November</w:t>
            </w:r>
            <w:r w:rsidR="00BF46F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updated training and certification materials will be distributed for implementation in 2020.</w:t>
            </w:r>
            <w:r w:rsidR="004A03EA">
              <w:rPr>
                <w:rFonts w:ascii="Arial" w:hAnsi="Arial" w:cs="Arial"/>
                <w:sz w:val="20"/>
                <w:szCs w:val="20"/>
              </w:rPr>
              <w:t xml:space="preserve">  A new WAQTC consultant solicitation and contract will be completed.</w:t>
            </w:r>
          </w:p>
          <w:p w:rsidR="00450D59" w:rsidRPr="006476C7" w:rsidRDefault="00450D59" w:rsidP="00647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25846" w:rsidRPr="006476C7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917DC6" w:rsidRPr="006476C7" w:rsidRDefault="00917DC6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0BB" w:rsidRPr="00821B5C" w:rsidRDefault="004A03EA" w:rsidP="00821B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SCC module addition complete.  Updates to AASHTO specifications recommended by the committee were approved.  North Dakota participated in all meetings as the newest member of the WAQTC.</w:t>
            </w:r>
          </w:p>
          <w:p w:rsidR="00450D59" w:rsidRPr="006476C7" w:rsidRDefault="00450D59" w:rsidP="00450D59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6476C7" w:rsidRDefault="00821B5C" w:rsidP="00E21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25191"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r>
              <w:rPr>
                <w:rFonts w:ascii="Arial" w:hAnsi="Arial" w:cs="Arial"/>
                <w:sz w:val="20"/>
                <w:szCs w:val="20"/>
              </w:rPr>
              <w:t xml:space="preserve">pandemic </w:t>
            </w:r>
            <w:r w:rsidR="00525191">
              <w:rPr>
                <w:rFonts w:ascii="Arial" w:hAnsi="Arial" w:cs="Arial"/>
                <w:sz w:val="20"/>
                <w:szCs w:val="20"/>
              </w:rPr>
              <w:t>red</w:t>
            </w:r>
            <w:r>
              <w:rPr>
                <w:rFonts w:ascii="Arial" w:hAnsi="Arial" w:cs="Arial"/>
                <w:sz w:val="20"/>
                <w:szCs w:val="20"/>
              </w:rPr>
              <w:t>uced ability to travel and meet in-person.</w:t>
            </w:r>
          </w:p>
          <w:p w:rsidR="001C55FF" w:rsidRPr="006476C7" w:rsidRDefault="001C55FF" w:rsidP="00E21E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DB2159" w:rsidRPr="006476C7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7579" w:rsidRPr="006476C7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Planned Training and Certification Program Updates for continued compliance with AASHTO Standards</w:t>
            </w:r>
            <w:r w:rsidR="004A03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2159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Revisions to AASHTO Standards in process.</w:t>
            </w:r>
          </w:p>
          <w:p w:rsidR="009E61AF" w:rsidRPr="00360664" w:rsidRDefault="009E61AF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6DB" w:rsidRDefault="005426DB" w:rsidP="00106C83">
      <w:pPr>
        <w:spacing w:after="0" w:line="240" w:lineRule="auto"/>
      </w:pPr>
      <w:r>
        <w:separator/>
      </w:r>
    </w:p>
  </w:endnote>
  <w:endnote w:type="continuationSeparator" w:id="0">
    <w:p w:rsidR="005426DB" w:rsidRDefault="005426DB" w:rsidP="00106C83">
      <w:pPr>
        <w:spacing w:after="0" w:line="240" w:lineRule="auto"/>
      </w:pPr>
      <w:r>
        <w:continuationSeparator/>
      </w:r>
    </w:p>
  </w:endnote>
  <w:endnote w:type="continuationNotice" w:id="1">
    <w:p w:rsidR="005426DB" w:rsidRDefault="005426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6DB" w:rsidRDefault="005426DB" w:rsidP="00106C83">
      <w:pPr>
        <w:spacing w:after="0" w:line="240" w:lineRule="auto"/>
      </w:pPr>
      <w:r>
        <w:separator/>
      </w:r>
    </w:p>
  </w:footnote>
  <w:footnote w:type="continuationSeparator" w:id="0">
    <w:p w:rsidR="005426DB" w:rsidRDefault="005426DB" w:rsidP="00106C83">
      <w:pPr>
        <w:spacing w:after="0" w:line="240" w:lineRule="auto"/>
      </w:pPr>
      <w:r>
        <w:continuationSeparator/>
      </w:r>
    </w:p>
  </w:footnote>
  <w:footnote w:type="continuationNotice" w:id="1">
    <w:p w:rsidR="005426DB" w:rsidRDefault="005426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40C8"/>
    <w:rsid w:val="00015D61"/>
    <w:rsid w:val="00017EB1"/>
    <w:rsid w:val="00020513"/>
    <w:rsid w:val="00021A3F"/>
    <w:rsid w:val="00027840"/>
    <w:rsid w:val="0003260A"/>
    <w:rsid w:val="000335CC"/>
    <w:rsid w:val="000342EB"/>
    <w:rsid w:val="00035DAD"/>
    <w:rsid w:val="00037FBC"/>
    <w:rsid w:val="000400FA"/>
    <w:rsid w:val="00040795"/>
    <w:rsid w:val="00043197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6361"/>
    <w:rsid w:val="00067968"/>
    <w:rsid w:val="00071797"/>
    <w:rsid w:val="000736BB"/>
    <w:rsid w:val="00074656"/>
    <w:rsid w:val="0007547B"/>
    <w:rsid w:val="00076646"/>
    <w:rsid w:val="0008172C"/>
    <w:rsid w:val="00085456"/>
    <w:rsid w:val="00086047"/>
    <w:rsid w:val="00087DC0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3835"/>
    <w:rsid w:val="00106C83"/>
    <w:rsid w:val="001147C8"/>
    <w:rsid w:val="00114A2D"/>
    <w:rsid w:val="001157D4"/>
    <w:rsid w:val="00121037"/>
    <w:rsid w:val="00122CE0"/>
    <w:rsid w:val="00122DE0"/>
    <w:rsid w:val="00123C51"/>
    <w:rsid w:val="001336E7"/>
    <w:rsid w:val="001402DA"/>
    <w:rsid w:val="00142752"/>
    <w:rsid w:val="001428DF"/>
    <w:rsid w:val="001429F4"/>
    <w:rsid w:val="0014331B"/>
    <w:rsid w:val="00150DC9"/>
    <w:rsid w:val="001536F4"/>
    <w:rsid w:val="00153780"/>
    <w:rsid w:val="00154785"/>
    <w:rsid w:val="001547D0"/>
    <w:rsid w:val="00161153"/>
    <w:rsid w:val="0016183B"/>
    <w:rsid w:val="00164E36"/>
    <w:rsid w:val="00165AF3"/>
    <w:rsid w:val="00167BE5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763A"/>
    <w:rsid w:val="001D77C2"/>
    <w:rsid w:val="001E6486"/>
    <w:rsid w:val="001E7777"/>
    <w:rsid w:val="001F10B5"/>
    <w:rsid w:val="001F1101"/>
    <w:rsid w:val="001F284D"/>
    <w:rsid w:val="001F7414"/>
    <w:rsid w:val="00202788"/>
    <w:rsid w:val="002028BE"/>
    <w:rsid w:val="00205F86"/>
    <w:rsid w:val="002137A7"/>
    <w:rsid w:val="0021446D"/>
    <w:rsid w:val="00214FE9"/>
    <w:rsid w:val="00217FE0"/>
    <w:rsid w:val="0022101B"/>
    <w:rsid w:val="00221214"/>
    <w:rsid w:val="00225004"/>
    <w:rsid w:val="0023315F"/>
    <w:rsid w:val="00235ACD"/>
    <w:rsid w:val="00236E81"/>
    <w:rsid w:val="00237469"/>
    <w:rsid w:val="002416F6"/>
    <w:rsid w:val="0024381D"/>
    <w:rsid w:val="00243FCC"/>
    <w:rsid w:val="002442E9"/>
    <w:rsid w:val="00245384"/>
    <w:rsid w:val="00245D5B"/>
    <w:rsid w:val="0025100B"/>
    <w:rsid w:val="0025205E"/>
    <w:rsid w:val="00256546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4858"/>
    <w:rsid w:val="00285DA3"/>
    <w:rsid w:val="00291F1C"/>
    <w:rsid w:val="0029327C"/>
    <w:rsid w:val="002936D0"/>
    <w:rsid w:val="00293FD8"/>
    <w:rsid w:val="002A0D13"/>
    <w:rsid w:val="002A0E0A"/>
    <w:rsid w:val="002A18FE"/>
    <w:rsid w:val="002A61A3"/>
    <w:rsid w:val="002A6AA0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6E75"/>
    <w:rsid w:val="002C7524"/>
    <w:rsid w:val="002D0754"/>
    <w:rsid w:val="002D0D07"/>
    <w:rsid w:val="002D353E"/>
    <w:rsid w:val="002D4396"/>
    <w:rsid w:val="002D60CF"/>
    <w:rsid w:val="002D6EA4"/>
    <w:rsid w:val="002E1226"/>
    <w:rsid w:val="002E1AA6"/>
    <w:rsid w:val="002E3814"/>
    <w:rsid w:val="002E38C3"/>
    <w:rsid w:val="002E5C07"/>
    <w:rsid w:val="002F3D8F"/>
    <w:rsid w:val="002F441D"/>
    <w:rsid w:val="002F44FD"/>
    <w:rsid w:val="002F5B74"/>
    <w:rsid w:val="002F5E91"/>
    <w:rsid w:val="002F63C9"/>
    <w:rsid w:val="002F66FD"/>
    <w:rsid w:val="002F6C13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E98"/>
    <w:rsid w:val="00340B50"/>
    <w:rsid w:val="00341D76"/>
    <w:rsid w:val="003442D7"/>
    <w:rsid w:val="00344E45"/>
    <w:rsid w:val="00346691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6A0B"/>
    <w:rsid w:val="003D717C"/>
    <w:rsid w:val="003E0A8C"/>
    <w:rsid w:val="003E2E1F"/>
    <w:rsid w:val="003E43F0"/>
    <w:rsid w:val="003E4DE4"/>
    <w:rsid w:val="003E5DCB"/>
    <w:rsid w:val="003F0E6F"/>
    <w:rsid w:val="003F3B24"/>
    <w:rsid w:val="003F462A"/>
    <w:rsid w:val="003F688C"/>
    <w:rsid w:val="00401351"/>
    <w:rsid w:val="00406380"/>
    <w:rsid w:val="004079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5A73"/>
    <w:rsid w:val="00446290"/>
    <w:rsid w:val="00447F77"/>
    <w:rsid w:val="00450D59"/>
    <w:rsid w:val="004519D7"/>
    <w:rsid w:val="0045218A"/>
    <w:rsid w:val="00452515"/>
    <w:rsid w:val="00455A67"/>
    <w:rsid w:val="0046217B"/>
    <w:rsid w:val="00463EA1"/>
    <w:rsid w:val="00467B2C"/>
    <w:rsid w:val="00472ED0"/>
    <w:rsid w:val="00473987"/>
    <w:rsid w:val="00474EBA"/>
    <w:rsid w:val="004760BB"/>
    <w:rsid w:val="00476BA3"/>
    <w:rsid w:val="00480AC3"/>
    <w:rsid w:val="004828D8"/>
    <w:rsid w:val="004846CC"/>
    <w:rsid w:val="004913CE"/>
    <w:rsid w:val="00492C17"/>
    <w:rsid w:val="00494846"/>
    <w:rsid w:val="004974E1"/>
    <w:rsid w:val="004A03EA"/>
    <w:rsid w:val="004A3ABB"/>
    <w:rsid w:val="004A5173"/>
    <w:rsid w:val="004B00CB"/>
    <w:rsid w:val="004B33AC"/>
    <w:rsid w:val="004B3E34"/>
    <w:rsid w:val="004B4681"/>
    <w:rsid w:val="004B5063"/>
    <w:rsid w:val="004B7498"/>
    <w:rsid w:val="004C762F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26E4"/>
    <w:rsid w:val="004F586D"/>
    <w:rsid w:val="00501032"/>
    <w:rsid w:val="00501478"/>
    <w:rsid w:val="005030A0"/>
    <w:rsid w:val="00504F10"/>
    <w:rsid w:val="005061CF"/>
    <w:rsid w:val="00507579"/>
    <w:rsid w:val="005077FE"/>
    <w:rsid w:val="00511F24"/>
    <w:rsid w:val="00511FD0"/>
    <w:rsid w:val="00512783"/>
    <w:rsid w:val="005130F7"/>
    <w:rsid w:val="005135ED"/>
    <w:rsid w:val="00516758"/>
    <w:rsid w:val="00517E74"/>
    <w:rsid w:val="00520070"/>
    <w:rsid w:val="00520D56"/>
    <w:rsid w:val="00520D9B"/>
    <w:rsid w:val="00525191"/>
    <w:rsid w:val="00525456"/>
    <w:rsid w:val="00526BB3"/>
    <w:rsid w:val="00527727"/>
    <w:rsid w:val="00532264"/>
    <w:rsid w:val="00533DC2"/>
    <w:rsid w:val="00534F97"/>
    <w:rsid w:val="00535598"/>
    <w:rsid w:val="00535AE5"/>
    <w:rsid w:val="0053700F"/>
    <w:rsid w:val="0054187F"/>
    <w:rsid w:val="00541957"/>
    <w:rsid w:val="00541ECB"/>
    <w:rsid w:val="005426DB"/>
    <w:rsid w:val="00545AC3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6B24"/>
    <w:rsid w:val="00587908"/>
    <w:rsid w:val="00591AF5"/>
    <w:rsid w:val="0059636D"/>
    <w:rsid w:val="005965D0"/>
    <w:rsid w:val="005A0EC0"/>
    <w:rsid w:val="005A119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E40D8"/>
    <w:rsid w:val="005F5558"/>
    <w:rsid w:val="005F7CA5"/>
    <w:rsid w:val="006015F0"/>
    <w:rsid w:val="006015FF"/>
    <w:rsid w:val="00601EBD"/>
    <w:rsid w:val="00602A2F"/>
    <w:rsid w:val="0060386E"/>
    <w:rsid w:val="00603F07"/>
    <w:rsid w:val="006073E2"/>
    <w:rsid w:val="00611C50"/>
    <w:rsid w:val="006168C2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3630"/>
    <w:rsid w:val="00653AE0"/>
    <w:rsid w:val="00654B31"/>
    <w:rsid w:val="006551F4"/>
    <w:rsid w:val="00657540"/>
    <w:rsid w:val="006645A1"/>
    <w:rsid w:val="0066668F"/>
    <w:rsid w:val="00670A8E"/>
    <w:rsid w:val="006726D7"/>
    <w:rsid w:val="00675A13"/>
    <w:rsid w:val="0068036E"/>
    <w:rsid w:val="00682C5E"/>
    <w:rsid w:val="00687192"/>
    <w:rsid w:val="0068762A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7F35"/>
    <w:rsid w:val="006D03A4"/>
    <w:rsid w:val="006D10FB"/>
    <w:rsid w:val="006D4346"/>
    <w:rsid w:val="006D6160"/>
    <w:rsid w:val="006E1297"/>
    <w:rsid w:val="006E4A6D"/>
    <w:rsid w:val="006F1879"/>
    <w:rsid w:val="006F49F4"/>
    <w:rsid w:val="006F6064"/>
    <w:rsid w:val="006F669A"/>
    <w:rsid w:val="006F6A29"/>
    <w:rsid w:val="00702077"/>
    <w:rsid w:val="00705BE7"/>
    <w:rsid w:val="007062CB"/>
    <w:rsid w:val="00707493"/>
    <w:rsid w:val="00715C3B"/>
    <w:rsid w:val="00725BCF"/>
    <w:rsid w:val="00726BE1"/>
    <w:rsid w:val="007308C4"/>
    <w:rsid w:val="00730D02"/>
    <w:rsid w:val="00731FB6"/>
    <w:rsid w:val="00732659"/>
    <w:rsid w:val="00733FC5"/>
    <w:rsid w:val="007366A9"/>
    <w:rsid w:val="0073716D"/>
    <w:rsid w:val="00741D56"/>
    <w:rsid w:val="00742FFE"/>
    <w:rsid w:val="00743C01"/>
    <w:rsid w:val="0074468F"/>
    <w:rsid w:val="007449D3"/>
    <w:rsid w:val="007459C3"/>
    <w:rsid w:val="00752379"/>
    <w:rsid w:val="00754076"/>
    <w:rsid w:val="0075526D"/>
    <w:rsid w:val="00755D8B"/>
    <w:rsid w:val="00756D70"/>
    <w:rsid w:val="007604EA"/>
    <w:rsid w:val="00760625"/>
    <w:rsid w:val="00760A2B"/>
    <w:rsid w:val="00763824"/>
    <w:rsid w:val="00763DDA"/>
    <w:rsid w:val="0076775D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96752"/>
    <w:rsid w:val="007A184F"/>
    <w:rsid w:val="007A4135"/>
    <w:rsid w:val="007A63CC"/>
    <w:rsid w:val="007B1A1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7479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1073B"/>
    <w:rsid w:val="00811388"/>
    <w:rsid w:val="00811DF5"/>
    <w:rsid w:val="00813575"/>
    <w:rsid w:val="008137D5"/>
    <w:rsid w:val="008139B0"/>
    <w:rsid w:val="00814F16"/>
    <w:rsid w:val="008168F0"/>
    <w:rsid w:val="008202B0"/>
    <w:rsid w:val="0082149E"/>
    <w:rsid w:val="00821B5C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E1C"/>
    <w:rsid w:val="00867F20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911A9"/>
    <w:rsid w:val="008942C9"/>
    <w:rsid w:val="008A0A02"/>
    <w:rsid w:val="008A11E8"/>
    <w:rsid w:val="008A531A"/>
    <w:rsid w:val="008A6693"/>
    <w:rsid w:val="008B15DB"/>
    <w:rsid w:val="008B3332"/>
    <w:rsid w:val="008B449D"/>
    <w:rsid w:val="008B581D"/>
    <w:rsid w:val="008B5EDD"/>
    <w:rsid w:val="008C06A5"/>
    <w:rsid w:val="008C0BD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609B"/>
    <w:rsid w:val="0091642A"/>
    <w:rsid w:val="00917DC6"/>
    <w:rsid w:val="0092091E"/>
    <w:rsid w:val="00923793"/>
    <w:rsid w:val="009255A2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44396"/>
    <w:rsid w:val="00950310"/>
    <w:rsid w:val="00953F07"/>
    <w:rsid w:val="00956349"/>
    <w:rsid w:val="00957DF3"/>
    <w:rsid w:val="00957E8C"/>
    <w:rsid w:val="0096036D"/>
    <w:rsid w:val="00963888"/>
    <w:rsid w:val="0096399B"/>
    <w:rsid w:val="00974B55"/>
    <w:rsid w:val="00980874"/>
    <w:rsid w:val="0098654C"/>
    <w:rsid w:val="009902F7"/>
    <w:rsid w:val="00990EA4"/>
    <w:rsid w:val="009944A4"/>
    <w:rsid w:val="00994743"/>
    <w:rsid w:val="009958E4"/>
    <w:rsid w:val="00997B12"/>
    <w:rsid w:val="009A0F30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717"/>
    <w:rsid w:val="009B699B"/>
    <w:rsid w:val="009B6A90"/>
    <w:rsid w:val="009B6BB8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47CF"/>
    <w:rsid w:val="00A17DA3"/>
    <w:rsid w:val="00A21B03"/>
    <w:rsid w:val="00A2219C"/>
    <w:rsid w:val="00A247A2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0A68"/>
    <w:rsid w:val="00A515F5"/>
    <w:rsid w:val="00A52629"/>
    <w:rsid w:val="00A606D4"/>
    <w:rsid w:val="00A60BD4"/>
    <w:rsid w:val="00A622D5"/>
    <w:rsid w:val="00A62504"/>
    <w:rsid w:val="00A63677"/>
    <w:rsid w:val="00A6396D"/>
    <w:rsid w:val="00A64232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54A6"/>
    <w:rsid w:val="00AA72F5"/>
    <w:rsid w:val="00AB0016"/>
    <w:rsid w:val="00AB1949"/>
    <w:rsid w:val="00AB1B0F"/>
    <w:rsid w:val="00AB3755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4849"/>
    <w:rsid w:val="00AF5252"/>
    <w:rsid w:val="00B00836"/>
    <w:rsid w:val="00B02CE3"/>
    <w:rsid w:val="00B052C3"/>
    <w:rsid w:val="00B0533F"/>
    <w:rsid w:val="00B108E6"/>
    <w:rsid w:val="00B12771"/>
    <w:rsid w:val="00B12F5A"/>
    <w:rsid w:val="00B15312"/>
    <w:rsid w:val="00B21632"/>
    <w:rsid w:val="00B2185C"/>
    <w:rsid w:val="00B265C0"/>
    <w:rsid w:val="00B27C78"/>
    <w:rsid w:val="00B308C8"/>
    <w:rsid w:val="00B30F4C"/>
    <w:rsid w:val="00B3351D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C7582"/>
    <w:rsid w:val="00BD1068"/>
    <w:rsid w:val="00BD26AD"/>
    <w:rsid w:val="00BD56BC"/>
    <w:rsid w:val="00BD653C"/>
    <w:rsid w:val="00BE11D1"/>
    <w:rsid w:val="00BE1A35"/>
    <w:rsid w:val="00BE2ADA"/>
    <w:rsid w:val="00BE30B7"/>
    <w:rsid w:val="00BE43C0"/>
    <w:rsid w:val="00BF0BF7"/>
    <w:rsid w:val="00BF0C78"/>
    <w:rsid w:val="00BF26C7"/>
    <w:rsid w:val="00BF3A67"/>
    <w:rsid w:val="00BF4534"/>
    <w:rsid w:val="00BF46F2"/>
    <w:rsid w:val="00BF5713"/>
    <w:rsid w:val="00BF59F6"/>
    <w:rsid w:val="00BF715D"/>
    <w:rsid w:val="00C00BA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6502"/>
    <w:rsid w:val="00C26570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473A"/>
    <w:rsid w:val="00C65A4A"/>
    <w:rsid w:val="00C673B0"/>
    <w:rsid w:val="00C729E1"/>
    <w:rsid w:val="00C73F94"/>
    <w:rsid w:val="00C75F3D"/>
    <w:rsid w:val="00C80DC8"/>
    <w:rsid w:val="00C81384"/>
    <w:rsid w:val="00C84D56"/>
    <w:rsid w:val="00C853D8"/>
    <w:rsid w:val="00C8566C"/>
    <w:rsid w:val="00C87783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94B"/>
    <w:rsid w:val="00CC3865"/>
    <w:rsid w:val="00CC401B"/>
    <w:rsid w:val="00CC57BE"/>
    <w:rsid w:val="00CD00EA"/>
    <w:rsid w:val="00CD1B7E"/>
    <w:rsid w:val="00CD455B"/>
    <w:rsid w:val="00CD795D"/>
    <w:rsid w:val="00CD7E8A"/>
    <w:rsid w:val="00CE27F9"/>
    <w:rsid w:val="00CE2EA8"/>
    <w:rsid w:val="00CE6739"/>
    <w:rsid w:val="00CF0586"/>
    <w:rsid w:val="00CF0AE4"/>
    <w:rsid w:val="00CF4B7A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91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45E6"/>
    <w:rsid w:val="00D97C29"/>
    <w:rsid w:val="00DA1322"/>
    <w:rsid w:val="00DA3DB5"/>
    <w:rsid w:val="00DA4AE9"/>
    <w:rsid w:val="00DA77D5"/>
    <w:rsid w:val="00DB0DF4"/>
    <w:rsid w:val="00DB0E58"/>
    <w:rsid w:val="00DB2159"/>
    <w:rsid w:val="00DB66E9"/>
    <w:rsid w:val="00DC08E0"/>
    <w:rsid w:val="00DC6DF0"/>
    <w:rsid w:val="00DC781A"/>
    <w:rsid w:val="00DD6D1B"/>
    <w:rsid w:val="00DE1FDE"/>
    <w:rsid w:val="00DE2A64"/>
    <w:rsid w:val="00DE2E58"/>
    <w:rsid w:val="00DE549E"/>
    <w:rsid w:val="00DE763B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0CDD"/>
    <w:rsid w:val="00E14146"/>
    <w:rsid w:val="00E1603B"/>
    <w:rsid w:val="00E17112"/>
    <w:rsid w:val="00E21EE0"/>
    <w:rsid w:val="00E22EA9"/>
    <w:rsid w:val="00E24A6B"/>
    <w:rsid w:val="00E2660D"/>
    <w:rsid w:val="00E30184"/>
    <w:rsid w:val="00E317F3"/>
    <w:rsid w:val="00E32A42"/>
    <w:rsid w:val="00E35E0F"/>
    <w:rsid w:val="00E36F6B"/>
    <w:rsid w:val="00E371D1"/>
    <w:rsid w:val="00E44DCF"/>
    <w:rsid w:val="00E47AF8"/>
    <w:rsid w:val="00E47EB2"/>
    <w:rsid w:val="00E51A89"/>
    <w:rsid w:val="00E53738"/>
    <w:rsid w:val="00E57525"/>
    <w:rsid w:val="00E61227"/>
    <w:rsid w:val="00E65AB9"/>
    <w:rsid w:val="00E660E7"/>
    <w:rsid w:val="00E6710A"/>
    <w:rsid w:val="00E71B63"/>
    <w:rsid w:val="00E84F3B"/>
    <w:rsid w:val="00E90FB6"/>
    <w:rsid w:val="00E919DB"/>
    <w:rsid w:val="00E92CC3"/>
    <w:rsid w:val="00E95C98"/>
    <w:rsid w:val="00E96594"/>
    <w:rsid w:val="00E97C18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414"/>
    <w:rsid w:val="00EC451A"/>
    <w:rsid w:val="00EC5178"/>
    <w:rsid w:val="00EC676C"/>
    <w:rsid w:val="00EC7DFE"/>
    <w:rsid w:val="00ED19A9"/>
    <w:rsid w:val="00ED3FD5"/>
    <w:rsid w:val="00ED450F"/>
    <w:rsid w:val="00ED5F67"/>
    <w:rsid w:val="00EE1C5F"/>
    <w:rsid w:val="00EE3509"/>
    <w:rsid w:val="00EF0113"/>
    <w:rsid w:val="00EF08AE"/>
    <w:rsid w:val="00EF24DF"/>
    <w:rsid w:val="00EF2813"/>
    <w:rsid w:val="00EF2830"/>
    <w:rsid w:val="00EF3106"/>
    <w:rsid w:val="00EF480F"/>
    <w:rsid w:val="00EF4B63"/>
    <w:rsid w:val="00EF5790"/>
    <w:rsid w:val="00EF5916"/>
    <w:rsid w:val="00EF6FD5"/>
    <w:rsid w:val="00F02216"/>
    <w:rsid w:val="00F02703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6D33"/>
    <w:rsid w:val="00F475EF"/>
    <w:rsid w:val="00F5003E"/>
    <w:rsid w:val="00F51C37"/>
    <w:rsid w:val="00F5478B"/>
    <w:rsid w:val="00F56012"/>
    <w:rsid w:val="00F56BC2"/>
    <w:rsid w:val="00F62E9D"/>
    <w:rsid w:val="00F631CC"/>
    <w:rsid w:val="00F663EA"/>
    <w:rsid w:val="00F679F4"/>
    <w:rsid w:val="00F7183A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F4A"/>
    <w:rsid w:val="00FD34C6"/>
    <w:rsid w:val="00FD3F3F"/>
    <w:rsid w:val="00FD61A5"/>
    <w:rsid w:val="00FE0176"/>
    <w:rsid w:val="00FE0C43"/>
    <w:rsid w:val="00FE37C1"/>
    <w:rsid w:val="00FE3BAF"/>
    <w:rsid w:val="00FE44F3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FDA4A"/>
  <w15:docId w15:val="{736473A6-BF6A-4054-95FA-6B11F87D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E209-D662-47E2-9DBE-49083454B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D3748-F6E7-4B84-ADB8-3EA31B37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195</cp:revision>
  <cp:lastPrinted>2011-06-21T20:32:00Z</cp:lastPrinted>
  <dcterms:created xsi:type="dcterms:W3CDTF">2020-07-23T02:02:00Z</dcterms:created>
  <dcterms:modified xsi:type="dcterms:W3CDTF">2020-10-30T23:25:00Z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