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F54200">
        <w:rPr>
          <w:rFonts w:ascii="Arial" w:hAnsi="Arial" w:cs="Arial"/>
          <w:sz w:val="24"/>
          <w:szCs w:val="24"/>
        </w:rPr>
        <w:t>10/31/2011</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786BF4" w:rsidP="00551D8A">
            <w:pPr>
              <w:ind w:right="-720"/>
              <w:rPr>
                <w:rFonts w:ascii="Arial" w:hAnsi="Arial" w:cs="Arial"/>
                <w:sz w:val="20"/>
                <w:szCs w:val="20"/>
              </w:rPr>
            </w:pPr>
            <w:r>
              <w:rPr>
                <w:rFonts w:ascii="Arial" w:hAnsi="Arial" w:cs="Arial"/>
                <w:sz w:val="20"/>
                <w:szCs w:val="20"/>
              </w:rPr>
              <w:t>SPR-2(207)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786BF4"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786BF4" w:rsidP="00786BF4">
            <w:pPr>
              <w:ind w:right="-720"/>
              <w:rPr>
                <w:rFonts w:ascii="Arial" w:hAnsi="Arial" w:cs="Arial"/>
                <w:sz w:val="20"/>
                <w:szCs w:val="20"/>
              </w:rPr>
            </w:pPr>
            <w:r w:rsidRPr="009D408F">
              <w:rPr>
                <w:rFonts w:ascii="Arial" w:hAnsi="Arial" w:cs="Arial"/>
                <w:sz w:val="20"/>
                <w:szCs w:val="20"/>
              </w:rPr>
              <w:t>Sept. 30, 2014</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F54200" w:rsidP="00786BF4">
            <w:pPr>
              <w:ind w:right="-720"/>
              <w:rPr>
                <w:rFonts w:ascii="Arial" w:hAnsi="Arial" w:cs="Arial"/>
                <w:sz w:val="20"/>
                <w:szCs w:val="20"/>
              </w:rPr>
            </w:pPr>
            <w:r>
              <w:rPr>
                <w:rFonts w:ascii="Arial" w:hAnsi="Arial" w:cs="Arial"/>
                <w:sz w:val="20"/>
                <w:szCs w:val="20"/>
              </w:rPr>
              <w:t>1</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54200" w:rsidP="00551D8A">
            <w:pPr>
              <w:ind w:right="-720"/>
              <w:rPr>
                <w:rFonts w:ascii="Arial" w:hAnsi="Arial" w:cs="Arial"/>
                <w:sz w:val="20"/>
                <w:szCs w:val="20"/>
              </w:rPr>
            </w:pPr>
            <w:r>
              <w:rPr>
                <w:rFonts w:ascii="Arial" w:hAnsi="Arial" w:cs="Arial"/>
                <w:sz w:val="20"/>
                <w:szCs w:val="20"/>
              </w:rPr>
              <w:t>1,853,841</w:t>
            </w:r>
          </w:p>
        </w:tc>
        <w:tc>
          <w:tcPr>
            <w:tcW w:w="3330" w:type="dxa"/>
          </w:tcPr>
          <w:p w:rsidR="00874EF7" w:rsidRPr="00B66A21" w:rsidRDefault="00F54200" w:rsidP="00551D8A">
            <w:pPr>
              <w:ind w:right="-720"/>
              <w:rPr>
                <w:rFonts w:ascii="Arial" w:hAnsi="Arial" w:cs="Arial"/>
                <w:sz w:val="20"/>
                <w:szCs w:val="20"/>
              </w:rPr>
            </w:pPr>
            <w:r>
              <w:rPr>
                <w:rFonts w:ascii="Arial" w:hAnsi="Arial" w:cs="Arial"/>
                <w:sz w:val="20"/>
                <w:szCs w:val="20"/>
              </w:rPr>
              <w:t>776948</w:t>
            </w:r>
          </w:p>
        </w:tc>
        <w:tc>
          <w:tcPr>
            <w:tcW w:w="3420" w:type="dxa"/>
          </w:tcPr>
          <w:p w:rsidR="00874EF7" w:rsidRPr="00B66A21" w:rsidRDefault="00F54200" w:rsidP="00551D8A">
            <w:pPr>
              <w:ind w:right="-720"/>
              <w:rPr>
                <w:rFonts w:ascii="Arial" w:hAnsi="Arial" w:cs="Arial"/>
                <w:sz w:val="20"/>
                <w:szCs w:val="20"/>
              </w:rPr>
            </w:pPr>
            <w:r>
              <w:rPr>
                <w:rFonts w:ascii="Arial" w:hAnsi="Arial" w:cs="Arial"/>
                <w:sz w:val="20"/>
                <w:szCs w:val="20"/>
              </w:rPr>
              <w:t>41</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F54200" w:rsidP="00F54200">
            <w:pPr>
              <w:ind w:right="-720"/>
              <w:rPr>
                <w:rFonts w:ascii="Arial" w:hAnsi="Arial" w:cs="Arial"/>
                <w:sz w:val="20"/>
                <w:szCs w:val="20"/>
              </w:rPr>
            </w:pPr>
            <w:r>
              <w:rPr>
                <w:rFonts w:ascii="Arial" w:hAnsi="Arial" w:cs="Arial"/>
                <w:sz w:val="20"/>
                <w:szCs w:val="20"/>
              </w:rPr>
              <w:t>62451</w:t>
            </w:r>
          </w:p>
        </w:tc>
        <w:tc>
          <w:tcPr>
            <w:tcW w:w="3330" w:type="dxa"/>
          </w:tcPr>
          <w:p w:rsidR="00B66A21" w:rsidRPr="00B66A21" w:rsidRDefault="00F54200" w:rsidP="00874EF7">
            <w:pPr>
              <w:ind w:right="-720"/>
              <w:rPr>
                <w:rFonts w:ascii="Arial" w:hAnsi="Arial" w:cs="Arial"/>
                <w:sz w:val="20"/>
                <w:szCs w:val="20"/>
              </w:rPr>
            </w:pPr>
            <w:r>
              <w:rPr>
                <w:rFonts w:ascii="Arial" w:hAnsi="Arial" w:cs="Arial"/>
                <w:sz w:val="20"/>
                <w:szCs w:val="20"/>
              </w:rPr>
              <w:t>62451</w:t>
            </w:r>
          </w:p>
        </w:tc>
        <w:tc>
          <w:tcPr>
            <w:tcW w:w="3420" w:type="dxa"/>
          </w:tcPr>
          <w:p w:rsidR="00B66A21" w:rsidRPr="00B66A21" w:rsidRDefault="00F54200" w:rsidP="00874EF7">
            <w:pPr>
              <w:ind w:right="-720"/>
              <w:rPr>
                <w:rFonts w:ascii="Arial" w:hAnsi="Arial" w:cs="Arial"/>
                <w:sz w:val="20"/>
                <w:szCs w:val="20"/>
              </w:rPr>
            </w:pPr>
            <w:r>
              <w:rPr>
                <w:rFonts w:ascii="Arial" w:hAnsi="Arial" w:cs="Arial"/>
                <w:sz w:val="20"/>
                <w:szCs w:val="20"/>
              </w:rPr>
              <w:t>8</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bookmarkStart w:id="0" w:name="_GoBack"/>
            <w:bookmarkEnd w:id="0"/>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601EBD" w:rsidRDefault="00C10D97" w:rsidP="003831F2">
            <w:pPr>
              <w:rPr>
                <w:rFonts w:ascii="Arial" w:hAnsi="Arial" w:cs="Arial"/>
                <w:sz w:val="20"/>
                <w:szCs w:val="20"/>
              </w:rPr>
            </w:pPr>
            <w:r>
              <w:rPr>
                <w:rFonts w:ascii="Arial" w:hAnsi="Arial" w:cs="Arial"/>
                <w:sz w:val="20"/>
                <w:szCs w:val="20"/>
              </w:rPr>
              <w:t>Two new projects were kicked off in July: Travel Time Displays at Freeway Entrance Approaches and Human Factors Guidelines for TMCs. Members participated in the kickoff conference calls and provided feedback and directions to the project teams.</w:t>
            </w:r>
          </w:p>
          <w:p w:rsidR="00C10D97" w:rsidRDefault="00C10D97" w:rsidP="003831F2">
            <w:pPr>
              <w:rPr>
                <w:rFonts w:ascii="Arial" w:hAnsi="Arial" w:cs="Arial"/>
                <w:sz w:val="20"/>
                <w:szCs w:val="20"/>
              </w:rPr>
            </w:pPr>
          </w:p>
          <w:p w:rsidR="00C10D97" w:rsidRDefault="00C10D97" w:rsidP="003831F2">
            <w:pPr>
              <w:rPr>
                <w:rFonts w:ascii="Arial" w:hAnsi="Arial" w:cs="Arial"/>
                <w:sz w:val="20"/>
                <w:szCs w:val="20"/>
              </w:rPr>
            </w:pPr>
            <w:r>
              <w:rPr>
                <w:rFonts w:ascii="Arial" w:hAnsi="Arial" w:cs="Arial"/>
                <w:sz w:val="20"/>
                <w:szCs w:val="20"/>
              </w:rPr>
              <w:t>The Roles of TMCs in Emergency Management project was on schedule. The Project Management Plan was reviewed, revised and finalized. Two iterations of the annotated outline for the technical guidebook to be developed for this project were delivered for review.</w:t>
            </w:r>
          </w:p>
          <w:p w:rsidR="00601EBD" w:rsidRDefault="00601EBD" w:rsidP="003831F2">
            <w:pPr>
              <w:rPr>
                <w:rFonts w:ascii="Arial" w:hAnsi="Arial" w:cs="Arial"/>
                <w:sz w:val="20"/>
                <w:szCs w:val="20"/>
              </w:rPr>
            </w:pPr>
          </w:p>
          <w:p w:rsidR="00601EBD" w:rsidRDefault="00C10D97" w:rsidP="003831F2">
            <w:pPr>
              <w:rPr>
                <w:rFonts w:ascii="Arial" w:hAnsi="Arial" w:cs="Arial"/>
                <w:sz w:val="20"/>
                <w:szCs w:val="20"/>
              </w:rPr>
            </w:pPr>
            <w:r>
              <w:rPr>
                <w:rFonts w:ascii="Arial" w:hAnsi="Arial" w:cs="Arial"/>
                <w:sz w:val="20"/>
                <w:szCs w:val="20"/>
              </w:rPr>
              <w:t>A quarterly conference call was held on August 11 where members discussed the status and progress of on-going projects, reviewed financial status, and discussed plans for the annual meeting in October 2011.</w:t>
            </w:r>
          </w:p>
          <w:p w:rsidR="00C10D97" w:rsidRDefault="00C10D97" w:rsidP="003831F2">
            <w:pPr>
              <w:rPr>
                <w:rFonts w:ascii="Arial" w:hAnsi="Arial" w:cs="Arial"/>
                <w:sz w:val="20"/>
                <w:szCs w:val="20"/>
              </w:rPr>
            </w:pPr>
          </w:p>
          <w:p w:rsidR="00601EBD" w:rsidRDefault="00C10D97" w:rsidP="003831F2">
            <w:pPr>
              <w:rPr>
                <w:rFonts w:ascii="Arial" w:hAnsi="Arial" w:cs="Arial"/>
                <w:sz w:val="20"/>
                <w:szCs w:val="20"/>
              </w:rPr>
            </w:pPr>
            <w:r>
              <w:rPr>
                <w:rFonts w:ascii="Arial" w:hAnsi="Arial" w:cs="Arial"/>
                <w:sz w:val="20"/>
                <w:szCs w:val="20"/>
              </w:rPr>
              <w:t>The TMC Pooled Fund Study hosted a national webinar</w:t>
            </w:r>
            <w:r w:rsidR="004D1943">
              <w:rPr>
                <w:rFonts w:ascii="Arial" w:hAnsi="Arial" w:cs="Arial"/>
                <w:sz w:val="20"/>
                <w:szCs w:val="20"/>
              </w:rPr>
              <w:t xml:space="preserve"> on September 14. This “Design and Display Effective DMS Messages” webinar was well attended by the members as well as others in the TMC and ITS communities.</w:t>
            </w:r>
          </w:p>
          <w:p w:rsidR="00601EBD" w:rsidRDefault="00601EBD" w:rsidP="003831F2">
            <w:pPr>
              <w:rPr>
                <w:rFonts w:ascii="Arial" w:hAnsi="Arial" w:cs="Arial"/>
                <w:sz w:val="20"/>
                <w:szCs w:val="20"/>
              </w:rPr>
            </w:pPr>
          </w:p>
          <w:p w:rsidR="00601EBD" w:rsidRDefault="003831F2" w:rsidP="003831F2">
            <w:pPr>
              <w:rPr>
                <w:rFonts w:ascii="Arial" w:hAnsi="Arial" w:cs="Arial"/>
                <w:sz w:val="20"/>
                <w:szCs w:val="20"/>
              </w:rPr>
            </w:pPr>
            <w:r>
              <w:rPr>
                <w:rFonts w:ascii="Arial" w:hAnsi="Arial" w:cs="Arial"/>
                <w:sz w:val="20"/>
                <w:szCs w:val="20"/>
              </w:rPr>
              <w:t>The annual in-person meeting was planned for October 4-5 in Portland, Oregon.</w:t>
            </w: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21446D" w:rsidRDefault="0021446D"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601EBD" w:rsidRDefault="003831F2" w:rsidP="003831F2">
            <w:pPr>
              <w:rPr>
                <w:rFonts w:ascii="Arial" w:hAnsi="Arial" w:cs="Arial"/>
                <w:sz w:val="20"/>
                <w:szCs w:val="20"/>
              </w:rPr>
            </w:pPr>
            <w:r>
              <w:rPr>
                <w:rFonts w:ascii="Arial" w:hAnsi="Arial" w:cs="Arial"/>
                <w:sz w:val="20"/>
                <w:szCs w:val="20"/>
              </w:rPr>
              <w:t>The annual meeting will be held on October 4-5 in Portland, Oregon. A list of initiatives to be conduc</w:t>
            </w:r>
            <w:r w:rsidR="004D1943">
              <w:rPr>
                <w:rFonts w:ascii="Arial" w:hAnsi="Arial" w:cs="Arial"/>
                <w:sz w:val="20"/>
                <w:szCs w:val="20"/>
              </w:rPr>
              <w:t>ted in 2012 will be identified and prioritized. The statements of work for the top 3 to 4 projects will be developed in the next quarter.</w:t>
            </w:r>
          </w:p>
          <w:p w:rsidR="00601EBD" w:rsidRDefault="00601EBD" w:rsidP="003831F2">
            <w:pPr>
              <w:rPr>
                <w:rFonts w:ascii="Arial" w:hAnsi="Arial" w:cs="Arial"/>
                <w:sz w:val="20"/>
                <w:szCs w:val="20"/>
              </w:rPr>
            </w:pPr>
          </w:p>
          <w:p w:rsidR="00601EBD" w:rsidRDefault="004D1943" w:rsidP="003831F2">
            <w:pPr>
              <w:rPr>
                <w:rFonts w:ascii="Arial" w:hAnsi="Arial" w:cs="Arial"/>
                <w:sz w:val="20"/>
                <w:szCs w:val="20"/>
              </w:rPr>
            </w:pPr>
            <w:r>
              <w:rPr>
                <w:rFonts w:ascii="Arial" w:hAnsi="Arial" w:cs="Arial"/>
                <w:sz w:val="20"/>
                <w:szCs w:val="20"/>
              </w:rPr>
              <w:t>The TMC Data Capture for Performance and Mobility Measures Project will be awarded shortly with a kickoff meeting anticipated within a month of award.</w:t>
            </w: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Pr="004D1943" w:rsidRDefault="004D1943" w:rsidP="004D1943">
            <w:pPr>
              <w:rPr>
                <w:rFonts w:ascii="Arial" w:hAnsi="Arial" w:cs="Arial"/>
                <w:sz w:val="20"/>
                <w:szCs w:val="20"/>
              </w:rPr>
            </w:pPr>
            <w:r>
              <w:rPr>
                <w:rFonts w:ascii="Arial" w:hAnsi="Arial" w:cs="Arial"/>
                <w:sz w:val="20"/>
                <w:szCs w:val="20"/>
              </w:rPr>
              <w:t>A synthesis report documenting methods to measure and quantify TMC performance measures and benefits was completed. The document will be posted on the TMC PFS web site upon 508 compliant review.</w:t>
            </w: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3B" w:rsidRDefault="0032353B" w:rsidP="00106C83">
      <w:pPr>
        <w:spacing w:after="0" w:line="240" w:lineRule="auto"/>
      </w:pPr>
      <w:r>
        <w:separator/>
      </w:r>
    </w:p>
  </w:endnote>
  <w:endnote w:type="continuationSeparator" w:id="0">
    <w:p w:rsidR="0032353B" w:rsidRDefault="0032353B"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43" w:rsidRDefault="004D1943" w:rsidP="00E371D1">
    <w:pPr>
      <w:pStyle w:val="Footer"/>
      <w:ind w:left="-810"/>
    </w:pPr>
    <w:r>
      <w:t>TPF Program Standard Quarterly Reporting Format – 9/2011 (revised)</w:t>
    </w:r>
  </w:p>
  <w:p w:rsidR="004D1943" w:rsidRDefault="004D1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3B" w:rsidRDefault="0032353B" w:rsidP="00106C83">
      <w:pPr>
        <w:spacing w:after="0" w:line="240" w:lineRule="auto"/>
      </w:pPr>
      <w:r>
        <w:separator/>
      </w:r>
    </w:p>
  </w:footnote>
  <w:footnote w:type="continuationSeparator" w:id="0">
    <w:p w:rsidR="0032353B" w:rsidRDefault="0032353B"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551D8A"/>
    <w:rsid w:val="00037FBC"/>
    <w:rsid w:val="000736BB"/>
    <w:rsid w:val="000B665A"/>
    <w:rsid w:val="00106C83"/>
    <w:rsid w:val="001547D0"/>
    <w:rsid w:val="00161153"/>
    <w:rsid w:val="0021446D"/>
    <w:rsid w:val="00293FD8"/>
    <w:rsid w:val="002A79C8"/>
    <w:rsid w:val="0032353B"/>
    <w:rsid w:val="003831F2"/>
    <w:rsid w:val="0038705A"/>
    <w:rsid w:val="004144E6"/>
    <w:rsid w:val="004156B2"/>
    <w:rsid w:val="00437734"/>
    <w:rsid w:val="004863A0"/>
    <w:rsid w:val="004D1943"/>
    <w:rsid w:val="004E14DC"/>
    <w:rsid w:val="00535598"/>
    <w:rsid w:val="00547EE3"/>
    <w:rsid w:val="00551D8A"/>
    <w:rsid w:val="00581B36"/>
    <w:rsid w:val="00583E8E"/>
    <w:rsid w:val="00601EBD"/>
    <w:rsid w:val="00682C5E"/>
    <w:rsid w:val="00743C01"/>
    <w:rsid w:val="00786BF4"/>
    <w:rsid w:val="00790C4A"/>
    <w:rsid w:val="007E5BD2"/>
    <w:rsid w:val="00872F18"/>
    <w:rsid w:val="00874EF7"/>
    <w:rsid w:val="00905DAC"/>
    <w:rsid w:val="009D408F"/>
    <w:rsid w:val="00A43875"/>
    <w:rsid w:val="00A63677"/>
    <w:rsid w:val="00AE46B0"/>
    <w:rsid w:val="00B2185C"/>
    <w:rsid w:val="00B358DC"/>
    <w:rsid w:val="00B66A21"/>
    <w:rsid w:val="00C10D97"/>
    <w:rsid w:val="00C13753"/>
    <w:rsid w:val="00CB1CC6"/>
    <w:rsid w:val="00D42A15"/>
    <w:rsid w:val="00D9235A"/>
    <w:rsid w:val="00E35E0F"/>
    <w:rsid w:val="00E371D1"/>
    <w:rsid w:val="00E3731D"/>
    <w:rsid w:val="00E53738"/>
    <w:rsid w:val="00ED5F67"/>
    <w:rsid w:val="00EF08AE"/>
    <w:rsid w:val="00EF5790"/>
    <w:rsid w:val="00F54200"/>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891D-371F-4969-9138-3563C8D3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jimmy.chu</cp:lastModifiedBy>
  <cp:revision>2</cp:revision>
  <cp:lastPrinted>2011-06-21T20:32:00Z</cp:lastPrinted>
  <dcterms:created xsi:type="dcterms:W3CDTF">2011-10-31T13:20:00Z</dcterms:created>
  <dcterms:modified xsi:type="dcterms:W3CDTF">2011-10-31T13:20:00Z</dcterms:modified>
</cp:coreProperties>
</file>