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045CBB97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8C343E">
        <w:rPr>
          <w:rFonts w:ascii="Arial" w:hAnsi="Arial" w:cs="Arial"/>
          <w:sz w:val="24"/>
          <w:szCs w:val="24"/>
          <w:u w:val="single"/>
        </w:rPr>
        <w:t>5</w:t>
      </w:r>
      <w:r w:rsidR="00703B83" w:rsidRPr="00703B83">
        <w:rPr>
          <w:rFonts w:ascii="Arial" w:hAnsi="Arial" w:cs="Arial"/>
          <w:sz w:val="24"/>
          <w:szCs w:val="24"/>
          <w:u w:val="single"/>
        </w:rPr>
        <w:t>/</w:t>
      </w:r>
      <w:r w:rsidR="008C343E">
        <w:rPr>
          <w:rFonts w:ascii="Arial" w:hAnsi="Arial" w:cs="Arial"/>
          <w:sz w:val="24"/>
          <w:szCs w:val="24"/>
          <w:u w:val="single"/>
        </w:rPr>
        <w:t>1</w:t>
      </w:r>
      <w:r w:rsidR="00703B83" w:rsidRPr="00703B83">
        <w:rPr>
          <w:rFonts w:ascii="Arial" w:hAnsi="Arial" w:cs="Arial"/>
          <w:sz w:val="24"/>
          <w:szCs w:val="24"/>
          <w:u w:val="single"/>
        </w:rPr>
        <w:t>/202</w:t>
      </w:r>
      <w:r w:rsidR="004973FA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703B83">
        <w:rPr>
          <w:rFonts w:ascii="Arial" w:hAnsi="Arial" w:cs="Arial"/>
          <w:sz w:val="24"/>
          <w:szCs w:val="24"/>
          <w:u w:val="single"/>
        </w:rPr>
        <w:t>________</w:t>
      </w:r>
      <w:r w:rsidR="001A0900" w:rsidRPr="00703B83">
        <w:rPr>
          <w:rFonts w:ascii="Arial" w:hAnsi="Arial" w:cs="Arial"/>
          <w:sz w:val="24"/>
          <w:szCs w:val="24"/>
          <w:u w:val="single"/>
        </w:rPr>
        <w:t>FHWA</w:t>
      </w:r>
      <w:r w:rsidRPr="00703B83">
        <w:rPr>
          <w:rFonts w:ascii="Arial" w:hAnsi="Arial" w:cs="Arial"/>
          <w:sz w:val="24"/>
          <w:szCs w:val="24"/>
          <w:u w:val="single"/>
        </w:rPr>
        <w:t>______________</w:t>
      </w:r>
      <w:r w:rsidR="00FF32BE" w:rsidRPr="00703B83">
        <w:rPr>
          <w:rFonts w:ascii="Arial" w:hAnsi="Arial" w:cs="Arial"/>
          <w:sz w:val="24"/>
          <w:szCs w:val="24"/>
          <w:u w:val="single"/>
        </w:rPr>
        <w:t>_______</w:t>
      </w:r>
      <w:r w:rsidRPr="00703B83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27B94C46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2D07597A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121E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5F36395A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0FF21E38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64BD6A7B" w:rsidR="00551D8A" w:rsidRPr="00EA36A7" w:rsidRDefault="008C343E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092D02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17E9C042" w:rsidR="00A8489E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$489,697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370EBCB1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33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7,000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1D306441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81E51">
              <w:rPr>
                <w:rFonts w:ascii="Arial" w:hAnsi="Arial" w:cs="Arial"/>
                <w:sz w:val="20"/>
                <w:szCs w:val="20"/>
              </w:rPr>
              <w:t>1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71,000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that could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133577BC" w14:textId="53B47D90" w:rsidR="003441BB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1D2A8" w14:textId="77777777" w:rsidR="00161374" w:rsidRDefault="0016137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DC2CD6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 h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as been 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reserved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for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Understanding     Managed Lanes Facilities Attractiveness and</w:t>
            </w:r>
          </w:p>
          <w:p w14:paraId="78C7692B" w14:textId="13C2928F" w:rsidR="00A71198" w:rsidRP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Consumer Choice project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24F056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38098" w14:textId="151A831F" w:rsidR="00DF2127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$150,000 has been reserved</w:t>
            </w:r>
          </w:p>
          <w:p w14:paraId="6455A5E1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</w:t>
            </w:r>
          </w:p>
          <w:p w14:paraId="5609A065" w14:textId="77777777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>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project. </w:t>
            </w:r>
          </w:p>
          <w:p w14:paraId="2317CDF4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9CC93" w14:textId="45322D1E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312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14,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697 plus any new contributions remain </w:t>
            </w:r>
            <w:proofErr w:type="gramStart"/>
            <w:r w:rsidR="00A71198">
              <w:rPr>
                <w:rFonts w:ascii="Arial" w:hAnsi="Arial" w:cs="Arial"/>
                <w:sz w:val="20"/>
                <w:szCs w:val="20"/>
              </w:rPr>
              <w:t>available</w:t>
            </w:r>
            <w:proofErr w:type="gramEnd"/>
            <w:r w:rsidR="00A711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DAE4E6" w14:textId="1E9B7295" w:rsidR="00CD23E6" w:rsidRPr="00A71198" w:rsidRDefault="00A71198" w:rsidP="00CD23E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new projects.  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08BA5" w14:textId="7CCB7701" w:rsidR="00971287" w:rsidRPr="00EA36A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789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7777777" w:rsidR="00F12476" w:rsidRPr="00EA36A7" w:rsidRDefault="00C77E79" w:rsidP="00E62FC7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  <w:p w14:paraId="46312C9B" w14:textId="305B0E59" w:rsidR="004F02EE" w:rsidRPr="000B3615" w:rsidRDefault="000B3615" w:rsidP="006A1066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rPr>
                <w:rFonts w:ascii="Arial" w:hAnsi="Arial" w:cs="Arial"/>
                <w:sz w:val="20"/>
                <w:szCs w:val="20"/>
              </w:rPr>
              <w:t xml:space="preserve">Transferring funds that were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returned to the States from the old project number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to the new project number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continued into </w:t>
            </w:r>
            <w:r>
              <w:rPr>
                <w:rFonts w:ascii="Arial" w:hAnsi="Arial" w:cs="Arial"/>
                <w:sz w:val="20"/>
                <w:szCs w:val="20"/>
              </w:rPr>
              <w:t>this quarter.</w:t>
            </w:r>
          </w:p>
          <w:p w14:paraId="341654F1" w14:textId="45FDC5A4" w:rsidR="0072310A" w:rsidRDefault="006208EC" w:rsidP="006A106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33940E27" w14:textId="77777777" w:rsidR="006A1066" w:rsidRPr="006A1066" w:rsidRDefault="006A1066" w:rsidP="006A1066"/>
          <w:p w14:paraId="4D9A8F73" w14:textId="51EFC562" w:rsidR="0072310A" w:rsidRDefault="0072310A" w:rsidP="0072310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Managed Lane Compliance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 research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continued. </w:t>
            </w:r>
            <w:r w:rsidRPr="0072310A">
              <w:rPr>
                <w:rFonts w:ascii="Arial" w:hAnsi="Arial" w:cs="Arial"/>
                <w:sz w:val="20"/>
                <w:szCs w:val="20"/>
              </w:rPr>
              <w:t xml:space="preserve">Leidos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72310A">
              <w:rPr>
                <w:rFonts w:ascii="Arial" w:hAnsi="Arial" w:cs="Arial"/>
                <w:sz w:val="20"/>
                <w:szCs w:val="20"/>
              </w:rPr>
              <w:t>a draft synthesis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42AEC" w14:textId="07AB5C61" w:rsidR="006A1066" w:rsidRPr="006A1066" w:rsidRDefault="006A1066" w:rsidP="006A1066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23121E">
              <w:rPr>
                <w:rFonts w:ascii="Arial" w:hAnsi="Arial" w:cs="Arial"/>
                <w:sz w:val="20"/>
                <w:szCs w:val="20"/>
              </w:rPr>
              <w:t>new projects are now in the procurement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. This includes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Attractiveness and Consumer Choice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3121E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 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statement of work. 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48B5958C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066">
              <w:rPr>
                <w:rFonts w:ascii="Arial" w:hAnsi="Arial" w:cs="Arial"/>
                <w:sz w:val="20"/>
                <w:szCs w:val="20"/>
              </w:rPr>
              <w:t>annual</w:t>
            </w:r>
            <w:r w:rsidR="009A1EBD">
              <w:rPr>
                <w:rFonts w:ascii="Arial" w:hAnsi="Arial" w:cs="Arial"/>
                <w:sz w:val="20"/>
                <w:szCs w:val="20"/>
              </w:rPr>
              <w:t xml:space="preserve"> meeting wi</w:t>
            </w:r>
            <w:r w:rsidR="008C343E">
              <w:rPr>
                <w:rFonts w:ascii="Arial" w:hAnsi="Arial" w:cs="Arial"/>
                <w:sz w:val="20"/>
                <w:szCs w:val="20"/>
              </w:rPr>
              <w:t xml:space="preserve">ll be held </w:t>
            </w:r>
            <w:r w:rsidR="009A1EBD">
              <w:rPr>
                <w:rFonts w:ascii="Arial" w:hAnsi="Arial" w:cs="Arial"/>
                <w:sz w:val="20"/>
                <w:szCs w:val="20"/>
              </w:rPr>
              <w:t xml:space="preserve">in-person </w:t>
            </w:r>
            <w:r w:rsidR="0023121E">
              <w:rPr>
                <w:rFonts w:ascii="Arial" w:hAnsi="Arial" w:cs="Arial"/>
                <w:sz w:val="20"/>
                <w:szCs w:val="20"/>
              </w:rPr>
              <w:t>on April 25</w:t>
            </w:r>
            <w:r w:rsidR="0023121E" w:rsidRPr="002312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3121E">
              <w:rPr>
                <w:rFonts w:ascii="Arial" w:hAnsi="Arial" w:cs="Arial"/>
                <w:sz w:val="20"/>
                <w:szCs w:val="20"/>
              </w:rPr>
              <w:t xml:space="preserve"> and 26</w:t>
            </w:r>
            <w:r w:rsidR="0023121E" w:rsidRPr="002312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31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43E">
              <w:rPr>
                <w:rFonts w:ascii="Arial" w:hAnsi="Arial" w:cs="Arial"/>
                <w:sz w:val="20"/>
                <w:szCs w:val="20"/>
              </w:rPr>
              <w:t xml:space="preserve">at the USDOT Volpe Center in Cambridge, MA. </w:t>
            </w:r>
          </w:p>
          <w:p w14:paraId="5D53616E" w14:textId="7AD912B1" w:rsidR="00E40F95" w:rsidRDefault="0023121E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contracts for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92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Operational Decisions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92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Facilities Attractiveness and Consumer Choice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SOWs. </w:t>
            </w:r>
          </w:p>
          <w:p w14:paraId="473C76B2" w14:textId="75A2618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1837FB5" w14:textId="6002A1C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Contractors from the Managed Lane Facilities project will be selecting five locations for case studies to see how travel demand management can supplement managed lanes. </w:t>
            </w: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76FBF54D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 w:rsidR="00845AE2">
              <w:rPr>
                <w:rFonts w:ascii="Arial" w:hAnsi="Arial" w:cs="Arial"/>
                <w:sz w:val="20"/>
                <w:szCs w:val="20"/>
              </w:rPr>
              <w:t>-</w:t>
            </w:r>
            <w:r w:rsidR="00F766ED">
              <w:rPr>
                <w:rFonts w:ascii="Arial" w:hAnsi="Arial" w:cs="Arial"/>
                <w:sz w:val="20"/>
                <w:szCs w:val="20"/>
              </w:rPr>
              <w:t>nine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A71198">
              <w:rPr>
                <w:rFonts w:ascii="Arial" w:hAnsi="Arial" w:cs="Arial"/>
                <w:sz w:val="20"/>
                <w:szCs w:val="20"/>
              </w:rPr>
              <w:t>29)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414D480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</w:t>
            </w:r>
            <w:r w:rsidR="00505314">
              <w:rPr>
                <w:rFonts w:ascii="Arial" w:hAnsi="Arial" w:cs="Arial"/>
                <w:sz w:val="20"/>
                <w:szCs w:val="20"/>
              </w:rPr>
              <w:t>e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 are two </w:t>
            </w:r>
            <w:r w:rsidR="00505314">
              <w:rPr>
                <w:rFonts w:ascii="Arial" w:hAnsi="Arial" w:cs="Arial"/>
                <w:sz w:val="20"/>
                <w:szCs w:val="20"/>
              </w:rPr>
              <w:t>additional project</w:t>
            </w:r>
            <w:r w:rsidR="00A71198">
              <w:rPr>
                <w:rFonts w:ascii="Arial" w:hAnsi="Arial" w:cs="Arial"/>
                <w:sz w:val="20"/>
                <w:szCs w:val="20"/>
              </w:rPr>
              <w:t>s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 preparing to be let for</w:t>
            </w:r>
            <w:r w:rsidR="00FE502B" w:rsidRPr="0066385F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7A9734DE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A71198">
              <w:rPr>
                <w:rFonts w:ascii="Arial" w:hAnsi="Arial" w:cs="Arial"/>
                <w:sz w:val="20"/>
                <w:szCs w:val="20"/>
              </w:rPr>
              <w:t>489,697.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40250A16" w:rsidR="00E35E0F" w:rsidRPr="00FB7DC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A71198">
              <w:rPr>
                <w:rFonts w:ascii="Arial" w:hAnsi="Arial" w:cs="Arial"/>
                <w:sz w:val="20"/>
                <w:szCs w:val="20"/>
              </w:rPr>
              <w:t>two new research projects. T</w:t>
            </w:r>
            <w:r w:rsidR="00161374">
              <w:rPr>
                <w:rFonts w:ascii="Arial" w:hAnsi="Arial" w:cs="Arial"/>
                <w:sz w:val="20"/>
                <w:szCs w:val="20"/>
              </w:rPr>
              <w:t>wo new projects were selected by the pooled fund during the 2021 annual meeting.</w:t>
            </w:r>
            <w:r w:rsidR="000B3615">
              <w:rPr>
                <w:rFonts w:ascii="Arial" w:hAnsi="Arial" w:cs="Arial"/>
                <w:sz w:val="20"/>
                <w:szCs w:val="20"/>
              </w:rPr>
              <w:t xml:space="preserve"> The SOWs for those two projects are being </w:t>
            </w:r>
            <w:r w:rsidR="00A71198">
              <w:rPr>
                <w:rFonts w:ascii="Arial" w:hAnsi="Arial" w:cs="Arial"/>
                <w:sz w:val="20"/>
                <w:szCs w:val="20"/>
              </w:rPr>
              <w:t>finalized.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default" r:id="rId11"/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F6F8" w14:textId="77777777" w:rsidR="00444EB8" w:rsidRDefault="00444EB8" w:rsidP="00106C83">
      <w:pPr>
        <w:spacing w:after="0" w:line="240" w:lineRule="auto"/>
      </w:pPr>
      <w:r>
        <w:separator/>
      </w:r>
    </w:p>
  </w:endnote>
  <w:endnote w:type="continuationSeparator" w:id="0">
    <w:p w14:paraId="338EB812" w14:textId="77777777" w:rsidR="00444EB8" w:rsidRDefault="00444EB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81EA" w14:textId="77777777" w:rsidR="00444EB8" w:rsidRDefault="00444EB8" w:rsidP="00106C83">
      <w:pPr>
        <w:spacing w:after="0" w:line="240" w:lineRule="auto"/>
      </w:pPr>
      <w:r>
        <w:separator/>
      </w:r>
    </w:p>
  </w:footnote>
  <w:footnote w:type="continuationSeparator" w:id="0">
    <w:p w14:paraId="22E3EE2E" w14:textId="77777777" w:rsidR="00444EB8" w:rsidRDefault="00444EB8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4F716A56" w:rsidR="00447A95" w:rsidRDefault="00447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3998"/>
    <w:multiLevelType w:val="hybridMultilevel"/>
    <w:tmpl w:val="7E46C45C"/>
    <w:lvl w:ilvl="0" w:tplc="96F81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E7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6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6C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CD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23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0E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42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6476124">
    <w:abstractNumId w:val="22"/>
  </w:num>
  <w:num w:numId="2" w16cid:durableId="1803376073">
    <w:abstractNumId w:val="18"/>
  </w:num>
  <w:num w:numId="3" w16cid:durableId="1551766394">
    <w:abstractNumId w:val="9"/>
  </w:num>
  <w:num w:numId="4" w16cid:durableId="956067082">
    <w:abstractNumId w:val="11"/>
  </w:num>
  <w:num w:numId="5" w16cid:durableId="1289700613">
    <w:abstractNumId w:val="16"/>
  </w:num>
  <w:num w:numId="6" w16cid:durableId="1535196801">
    <w:abstractNumId w:val="20"/>
  </w:num>
  <w:num w:numId="7" w16cid:durableId="1230992391">
    <w:abstractNumId w:val="24"/>
  </w:num>
  <w:num w:numId="8" w16cid:durableId="223030738">
    <w:abstractNumId w:val="4"/>
  </w:num>
  <w:num w:numId="9" w16cid:durableId="988290199">
    <w:abstractNumId w:val="25"/>
  </w:num>
  <w:num w:numId="10" w16cid:durableId="285938368">
    <w:abstractNumId w:val="2"/>
  </w:num>
  <w:num w:numId="11" w16cid:durableId="1651401021">
    <w:abstractNumId w:val="15"/>
  </w:num>
  <w:num w:numId="12" w16cid:durableId="330377636">
    <w:abstractNumId w:val="19"/>
  </w:num>
  <w:num w:numId="13" w16cid:durableId="1630208010">
    <w:abstractNumId w:val="0"/>
  </w:num>
  <w:num w:numId="14" w16cid:durableId="976757694">
    <w:abstractNumId w:val="7"/>
  </w:num>
  <w:num w:numId="15" w16cid:durableId="1477071289">
    <w:abstractNumId w:val="14"/>
  </w:num>
  <w:num w:numId="16" w16cid:durableId="2095936417">
    <w:abstractNumId w:val="21"/>
  </w:num>
  <w:num w:numId="17" w16cid:durableId="1285233455">
    <w:abstractNumId w:val="3"/>
  </w:num>
  <w:num w:numId="18" w16cid:durableId="235289755">
    <w:abstractNumId w:val="17"/>
  </w:num>
  <w:num w:numId="19" w16cid:durableId="923220255">
    <w:abstractNumId w:val="10"/>
  </w:num>
  <w:num w:numId="20" w16cid:durableId="1793086365">
    <w:abstractNumId w:val="1"/>
  </w:num>
  <w:num w:numId="21" w16cid:durableId="406541385">
    <w:abstractNumId w:val="5"/>
  </w:num>
  <w:num w:numId="22" w16cid:durableId="158496933">
    <w:abstractNumId w:val="8"/>
  </w:num>
  <w:num w:numId="23" w16cid:durableId="1970626884">
    <w:abstractNumId w:val="6"/>
  </w:num>
  <w:num w:numId="24" w16cid:durableId="1849981423">
    <w:abstractNumId w:val="23"/>
  </w:num>
  <w:num w:numId="25" w16cid:durableId="1873958648">
    <w:abstractNumId w:val="13"/>
  </w:num>
  <w:num w:numId="26" w16cid:durableId="208818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2D02"/>
    <w:rsid w:val="0009609C"/>
    <w:rsid w:val="000B3615"/>
    <w:rsid w:val="000B36F6"/>
    <w:rsid w:val="000B665A"/>
    <w:rsid w:val="000B7689"/>
    <w:rsid w:val="000C4D70"/>
    <w:rsid w:val="000D7647"/>
    <w:rsid w:val="000E4D03"/>
    <w:rsid w:val="00105789"/>
    <w:rsid w:val="00106C83"/>
    <w:rsid w:val="0011242D"/>
    <w:rsid w:val="00125FE7"/>
    <w:rsid w:val="00152D00"/>
    <w:rsid w:val="001547D0"/>
    <w:rsid w:val="00161153"/>
    <w:rsid w:val="00161374"/>
    <w:rsid w:val="00171AA1"/>
    <w:rsid w:val="00180C5B"/>
    <w:rsid w:val="001A0900"/>
    <w:rsid w:val="001B08F4"/>
    <w:rsid w:val="001B3883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26446"/>
    <w:rsid w:val="0023121E"/>
    <w:rsid w:val="0023183C"/>
    <w:rsid w:val="00236D25"/>
    <w:rsid w:val="00237278"/>
    <w:rsid w:val="00241A91"/>
    <w:rsid w:val="002510E5"/>
    <w:rsid w:val="00251D22"/>
    <w:rsid w:val="0025238F"/>
    <w:rsid w:val="0026426B"/>
    <w:rsid w:val="0027465F"/>
    <w:rsid w:val="00292C2E"/>
    <w:rsid w:val="00293FD8"/>
    <w:rsid w:val="002A79C8"/>
    <w:rsid w:val="002F25FD"/>
    <w:rsid w:val="002F2653"/>
    <w:rsid w:val="002F66AE"/>
    <w:rsid w:val="00307FAE"/>
    <w:rsid w:val="003274B0"/>
    <w:rsid w:val="003441BB"/>
    <w:rsid w:val="00344FF7"/>
    <w:rsid w:val="003452CC"/>
    <w:rsid w:val="0038705A"/>
    <w:rsid w:val="00395C5F"/>
    <w:rsid w:val="003A0187"/>
    <w:rsid w:val="003A2450"/>
    <w:rsid w:val="003B2D0C"/>
    <w:rsid w:val="003B42B1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4EB8"/>
    <w:rsid w:val="004455AA"/>
    <w:rsid w:val="00447A95"/>
    <w:rsid w:val="00450206"/>
    <w:rsid w:val="0045547D"/>
    <w:rsid w:val="00461901"/>
    <w:rsid w:val="00465834"/>
    <w:rsid w:val="00496471"/>
    <w:rsid w:val="004973FA"/>
    <w:rsid w:val="004E14DC"/>
    <w:rsid w:val="004E22BA"/>
    <w:rsid w:val="004E6596"/>
    <w:rsid w:val="004F02EE"/>
    <w:rsid w:val="004F6B95"/>
    <w:rsid w:val="0050298D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1066"/>
    <w:rsid w:val="006A2E5F"/>
    <w:rsid w:val="006C0180"/>
    <w:rsid w:val="006C1E61"/>
    <w:rsid w:val="006C5F1A"/>
    <w:rsid w:val="006D06AE"/>
    <w:rsid w:val="00703B83"/>
    <w:rsid w:val="00706AFB"/>
    <w:rsid w:val="00707C87"/>
    <w:rsid w:val="00713F31"/>
    <w:rsid w:val="00715CAB"/>
    <w:rsid w:val="0072310A"/>
    <w:rsid w:val="00736863"/>
    <w:rsid w:val="00743C01"/>
    <w:rsid w:val="00745806"/>
    <w:rsid w:val="007575E7"/>
    <w:rsid w:val="00757932"/>
    <w:rsid w:val="00757E27"/>
    <w:rsid w:val="00773925"/>
    <w:rsid w:val="007837BA"/>
    <w:rsid w:val="007857E2"/>
    <w:rsid w:val="00790C4A"/>
    <w:rsid w:val="007A3F23"/>
    <w:rsid w:val="007A6973"/>
    <w:rsid w:val="007B5486"/>
    <w:rsid w:val="007D3248"/>
    <w:rsid w:val="007E5BD2"/>
    <w:rsid w:val="008019D4"/>
    <w:rsid w:val="008052F3"/>
    <w:rsid w:val="00814349"/>
    <w:rsid w:val="008341E4"/>
    <w:rsid w:val="008348B7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343E"/>
    <w:rsid w:val="008C78C7"/>
    <w:rsid w:val="00904F6B"/>
    <w:rsid w:val="00905DAC"/>
    <w:rsid w:val="00917B7A"/>
    <w:rsid w:val="009208A5"/>
    <w:rsid w:val="00932033"/>
    <w:rsid w:val="0094441D"/>
    <w:rsid w:val="00950F1B"/>
    <w:rsid w:val="00955738"/>
    <w:rsid w:val="0095639B"/>
    <w:rsid w:val="00963CD5"/>
    <w:rsid w:val="00971287"/>
    <w:rsid w:val="00987314"/>
    <w:rsid w:val="009A1EBD"/>
    <w:rsid w:val="009D773E"/>
    <w:rsid w:val="00A26470"/>
    <w:rsid w:val="00A31365"/>
    <w:rsid w:val="00A4288F"/>
    <w:rsid w:val="00A43875"/>
    <w:rsid w:val="00A63677"/>
    <w:rsid w:val="00A71198"/>
    <w:rsid w:val="00A8123F"/>
    <w:rsid w:val="00A82304"/>
    <w:rsid w:val="00A8489E"/>
    <w:rsid w:val="00AA1C6C"/>
    <w:rsid w:val="00AC485C"/>
    <w:rsid w:val="00AD03FE"/>
    <w:rsid w:val="00AE46B0"/>
    <w:rsid w:val="00B0707D"/>
    <w:rsid w:val="00B2185C"/>
    <w:rsid w:val="00B31DA9"/>
    <w:rsid w:val="00B358DC"/>
    <w:rsid w:val="00B41110"/>
    <w:rsid w:val="00B43BF9"/>
    <w:rsid w:val="00B548B3"/>
    <w:rsid w:val="00B54AC9"/>
    <w:rsid w:val="00B55AEC"/>
    <w:rsid w:val="00B66A21"/>
    <w:rsid w:val="00B70658"/>
    <w:rsid w:val="00B823B3"/>
    <w:rsid w:val="00B91C5B"/>
    <w:rsid w:val="00BC1575"/>
    <w:rsid w:val="00C04DC2"/>
    <w:rsid w:val="00C13753"/>
    <w:rsid w:val="00C144C4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CF1C8F"/>
    <w:rsid w:val="00D105E5"/>
    <w:rsid w:val="00D21A41"/>
    <w:rsid w:val="00D30706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4" ma:contentTypeDescription="Create a new document." ma:contentTypeScope="" ma:versionID="71c35fb4b2a129c56a7f076c9164effd">
  <xsd:schema xmlns:xsd="http://www.w3.org/2001/XMLSchema" xmlns:xs="http://www.w3.org/2001/XMLSchema" xmlns:p="http://schemas.microsoft.com/office/2006/metadata/properties" xmlns:ns2="d0a3198c-b3f7-4fe9-b278-d920ea28cee3" xmlns:ns3="12edaef1-57e1-45bc-80d5-bd44f260f512" targetNamespace="http://schemas.microsoft.com/office/2006/metadata/properties" ma:root="true" ma:fieldsID="c834a4c0690eaa4a362eb9dde6b61b01" ns2:_="" ns3:_="">
    <xsd:import namespace="d0a3198c-b3f7-4fe9-b278-d920ea28cee3"/>
    <xsd:import namespace="12edaef1-57e1-45bc-80d5-bd44f260f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aef1-57e1-45bc-80d5-bd44f260f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082AC-5DD5-45C3-B612-7AC45308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12edaef1-57e1-45bc-80d5-bd44f260f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6</cp:revision>
  <cp:lastPrinted>2011-10-24T17:52:00Z</cp:lastPrinted>
  <dcterms:created xsi:type="dcterms:W3CDTF">2023-05-01T14:30:00Z</dcterms:created>
  <dcterms:modified xsi:type="dcterms:W3CDTF">2023-05-01T14:31:00Z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