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TRANSPORTATION POOLED FUND PROGRAM</w:t>
      </w:r>
    </w:p>
    <w:p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QUARTERLY PROGRESS REPORT</w:t>
      </w:r>
    </w:p>
    <w:p w:rsidR="00551D8A" w:rsidRDefault="00551D8A" w:rsidP="00551D8A">
      <w:pPr>
        <w:spacing w:after="0"/>
        <w:rPr>
          <w:rFonts w:ascii="Arial" w:hAnsi="Arial" w:cs="Arial"/>
          <w:sz w:val="24"/>
          <w:szCs w:val="24"/>
        </w:rPr>
      </w:pPr>
    </w:p>
    <w:p w:rsidR="00551D8A" w:rsidRDefault="00551D8A" w:rsidP="00FF32BE">
      <w:pPr>
        <w:spacing w:after="0"/>
        <w:ind w:left="-720"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Lead Agency</w:t>
      </w:r>
      <w:r w:rsidR="00FF32BE">
        <w:rPr>
          <w:rFonts w:ascii="Arial" w:hAnsi="Arial" w:cs="Arial"/>
          <w:sz w:val="24"/>
          <w:szCs w:val="24"/>
        </w:rPr>
        <w:t xml:space="preserve"> (FHWA or State DOT)</w:t>
      </w:r>
      <w:r>
        <w:rPr>
          <w:rFonts w:ascii="Arial" w:hAnsi="Arial" w:cs="Arial"/>
          <w:sz w:val="24"/>
          <w:szCs w:val="24"/>
        </w:rPr>
        <w:t>:</w:t>
      </w:r>
      <w:r w:rsidR="00FF32BE">
        <w:rPr>
          <w:rFonts w:ascii="Arial" w:hAnsi="Arial" w:cs="Arial"/>
          <w:sz w:val="24"/>
          <w:szCs w:val="24"/>
        </w:rPr>
        <w:t xml:space="preserve">  </w:t>
      </w:r>
      <w:r w:rsidR="00F26363">
        <w:rPr>
          <w:rFonts w:ascii="Arial" w:hAnsi="Arial" w:cs="Arial"/>
          <w:sz w:val="24"/>
          <w:szCs w:val="24"/>
        </w:rPr>
        <w:t>Washington State Department of Transportation</w:t>
      </w:r>
    </w:p>
    <w:p w:rsidR="00FF32BE" w:rsidRDefault="00FF32BE" w:rsidP="00FF32BE">
      <w:pPr>
        <w:spacing w:after="0"/>
        <w:rPr>
          <w:rFonts w:ascii="Arial" w:hAnsi="Arial" w:cs="Arial"/>
          <w:sz w:val="24"/>
          <w:szCs w:val="24"/>
        </w:rPr>
      </w:pPr>
    </w:p>
    <w:p w:rsidR="00551D8A" w:rsidRPr="00E53738" w:rsidRDefault="00551D8A" w:rsidP="00551D8A">
      <w:pPr>
        <w:spacing w:after="0"/>
        <w:ind w:left="-720" w:right="-720"/>
        <w:rPr>
          <w:rFonts w:ascii="Arial" w:hAnsi="Arial" w:cs="Arial"/>
          <w:b/>
          <w:sz w:val="20"/>
          <w:szCs w:val="20"/>
        </w:rPr>
      </w:pPr>
      <w:r w:rsidRPr="00E53738">
        <w:rPr>
          <w:rFonts w:ascii="Arial" w:hAnsi="Arial" w:cs="Arial"/>
          <w:b/>
          <w:sz w:val="20"/>
          <w:szCs w:val="20"/>
        </w:rPr>
        <w:t>INSTRUCTIONS:</w:t>
      </w:r>
    </w:p>
    <w:p w:rsidR="00551D8A" w:rsidRPr="00FF32BE" w:rsidRDefault="00551D8A" w:rsidP="00551D8A">
      <w:pPr>
        <w:spacing w:after="0"/>
        <w:ind w:left="-720" w:right="-720"/>
        <w:rPr>
          <w:rFonts w:ascii="Arial" w:hAnsi="Arial" w:cs="Arial"/>
          <w:i/>
          <w:sz w:val="20"/>
          <w:szCs w:val="20"/>
        </w:rPr>
      </w:pPr>
      <w:r w:rsidRPr="00FF32BE">
        <w:rPr>
          <w:rFonts w:ascii="Arial" w:hAnsi="Arial" w:cs="Arial"/>
          <w:i/>
          <w:sz w:val="20"/>
          <w:szCs w:val="20"/>
        </w:rPr>
        <w:t xml:space="preserve">Project Managers </w:t>
      </w:r>
      <w:r w:rsidR="00872F18" w:rsidRPr="00FF32BE">
        <w:rPr>
          <w:rFonts w:ascii="Arial" w:hAnsi="Arial" w:cs="Arial"/>
          <w:i/>
          <w:sz w:val="20"/>
          <w:szCs w:val="20"/>
        </w:rPr>
        <w:t>and/or research project investigators should complete a quarterly progress report for each calendar quarter during which the projects are active.  Please provide a project schedule status of the research activities tied to each task that is defined in the proposal; a percentage completion of each task; a concise discussion (2 or 3 sentences) of the current status, including accomplishments and problems encountered, if any.  List all tasks, even if no work was done during this period.</w:t>
      </w:r>
    </w:p>
    <w:p w:rsidR="00551D8A" w:rsidRDefault="00551D8A" w:rsidP="00551D8A">
      <w:pPr>
        <w:spacing w:after="0"/>
        <w:ind w:left="-720" w:right="-72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1260"/>
        <w:gridCol w:w="2070"/>
        <w:gridCol w:w="3420"/>
      </w:tblGrid>
      <w:tr w:rsidR="00551D8A" w:rsidTr="00743C01">
        <w:trPr>
          <w:trHeight w:val="1997"/>
        </w:trPr>
        <w:tc>
          <w:tcPr>
            <w:tcW w:w="5418" w:type="dxa"/>
            <w:gridSpan w:val="2"/>
          </w:tcPr>
          <w:p w:rsidR="00551D8A" w:rsidRPr="00FF32BE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FF32BE">
              <w:rPr>
                <w:rFonts w:ascii="Arial" w:hAnsi="Arial" w:cs="Arial"/>
                <w:b/>
                <w:sz w:val="20"/>
                <w:szCs w:val="20"/>
              </w:rPr>
              <w:t xml:space="preserve">Transportation 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 xml:space="preserve">Pooled Fund </w:t>
            </w:r>
            <w:r w:rsidRPr="00FF32BE">
              <w:rPr>
                <w:rFonts w:ascii="Arial" w:hAnsi="Arial" w:cs="Arial"/>
                <w:b/>
                <w:sz w:val="20"/>
                <w:szCs w:val="20"/>
              </w:rPr>
              <w:t xml:space="preserve">Program 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>Project #</w:t>
            </w:r>
          </w:p>
          <w:p w:rsidR="00872F18" w:rsidRDefault="00872F18" w:rsidP="00551D8A">
            <w:pPr>
              <w:ind w:right="-720"/>
              <w:rPr>
                <w:rFonts w:ascii="Arial" w:hAnsi="Arial" w:cs="Arial"/>
                <w:i/>
                <w:sz w:val="20"/>
                <w:szCs w:val="20"/>
              </w:rPr>
            </w:pPr>
            <w:r w:rsidRPr="00FF32BE">
              <w:rPr>
                <w:rFonts w:ascii="Arial" w:hAnsi="Arial" w:cs="Arial"/>
                <w:i/>
                <w:sz w:val="20"/>
                <w:szCs w:val="20"/>
              </w:rPr>
              <w:t>(</w:t>
            </w:r>
            <w:proofErr w:type="spellStart"/>
            <w:r w:rsidRPr="00FF32BE">
              <w:rPr>
                <w:rFonts w:ascii="Arial" w:hAnsi="Arial" w:cs="Arial"/>
                <w:i/>
                <w:sz w:val="20"/>
                <w:szCs w:val="20"/>
              </w:rPr>
              <w:t>i.e</w:t>
            </w:r>
            <w:proofErr w:type="spellEnd"/>
            <w:r w:rsidRPr="00FF32BE">
              <w:rPr>
                <w:rFonts w:ascii="Arial" w:hAnsi="Arial" w:cs="Arial"/>
                <w:i/>
                <w:sz w:val="20"/>
                <w:szCs w:val="20"/>
              </w:rPr>
              <w:t>, SPR-2(XXX), SPR-3(XXX) or TPF-5(XXX)</w:t>
            </w:r>
          </w:p>
          <w:p w:rsidR="00F26363" w:rsidRDefault="00F26363" w:rsidP="00551D8A">
            <w:pPr>
              <w:ind w:right="-72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E35E0F" w:rsidRDefault="00F26363" w:rsidP="00551D8A">
            <w:pPr>
              <w:ind w:right="-72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TPF 5 (284)</w:t>
            </w:r>
          </w:p>
          <w:p w:rsidR="00E35E0F" w:rsidRP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0" w:type="dxa"/>
            <w:gridSpan w:val="2"/>
          </w:tcPr>
          <w:p w:rsidR="00551D8A" w:rsidRPr="00FF32BE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FF32BE">
              <w:rPr>
                <w:rFonts w:ascii="Arial" w:hAnsi="Arial" w:cs="Arial"/>
                <w:b/>
                <w:sz w:val="20"/>
                <w:szCs w:val="20"/>
              </w:rPr>
              <w:t>Transportation Pooled Fund Program - Report P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>eriod:</w:t>
            </w:r>
          </w:p>
          <w:p w:rsidR="00551D8A" w:rsidRDefault="00551D8A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51D8A">
              <w:rPr>
                <w:rFonts w:ascii="Arial" w:hAnsi="Arial" w:cs="Arial"/>
                <w:sz w:val="36"/>
                <w:szCs w:val="36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>Quarter 1 (January 1 – March 31)</w:t>
            </w:r>
          </w:p>
          <w:p w:rsidR="00551D8A" w:rsidRDefault="00551D8A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51D8A">
              <w:rPr>
                <w:rFonts w:ascii="Arial" w:hAnsi="Arial" w:cs="Arial"/>
                <w:sz w:val="36"/>
                <w:szCs w:val="36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>Quarter 2 (April 1 – June 30)</w:t>
            </w:r>
          </w:p>
          <w:p w:rsidR="001941D2" w:rsidRDefault="00551D8A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51D8A">
              <w:rPr>
                <w:rFonts w:ascii="Arial" w:hAnsi="Arial" w:cs="Arial"/>
                <w:sz w:val="36"/>
                <w:szCs w:val="36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>Quarter 3 (July 1 – September 30)</w:t>
            </w:r>
          </w:p>
          <w:p w:rsidR="00551D8A" w:rsidRPr="00551D8A" w:rsidRDefault="00551D8A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51D8A">
              <w:rPr>
                <w:rFonts w:ascii="Arial" w:hAnsi="Arial" w:cs="Arial"/>
                <w:sz w:val="36"/>
                <w:szCs w:val="36"/>
              </w:rPr>
              <w:t>□</w:t>
            </w:r>
            <w:proofErr w:type="spellStart"/>
            <w:r w:rsidR="008A7EB9">
              <w:rPr>
                <w:rFonts w:ascii="Arial" w:hAnsi="Arial" w:cs="Arial"/>
                <w:sz w:val="36"/>
                <w:szCs w:val="36"/>
              </w:rPr>
              <w:t>XX</w:t>
            </w:r>
            <w:r w:rsidR="00581B36">
              <w:rPr>
                <w:rFonts w:ascii="Arial" w:hAnsi="Arial" w:cs="Arial"/>
                <w:sz w:val="20"/>
                <w:szCs w:val="20"/>
              </w:rPr>
              <w:t>Quarter</w:t>
            </w:r>
            <w:proofErr w:type="spellEnd"/>
            <w:r w:rsidR="00581B36">
              <w:rPr>
                <w:rFonts w:ascii="Arial" w:hAnsi="Arial" w:cs="Arial"/>
                <w:sz w:val="20"/>
                <w:szCs w:val="20"/>
              </w:rPr>
              <w:t xml:space="preserve"> 4 (October 1</w:t>
            </w:r>
            <w:r>
              <w:rPr>
                <w:rFonts w:ascii="Arial" w:hAnsi="Arial" w:cs="Arial"/>
                <w:sz w:val="20"/>
                <w:szCs w:val="20"/>
              </w:rPr>
              <w:t xml:space="preserve"> – December 31)</w:t>
            </w:r>
          </w:p>
        </w:tc>
      </w:tr>
      <w:tr w:rsidR="00743C01" w:rsidRPr="00B66A21" w:rsidTr="00874EF7">
        <w:tc>
          <w:tcPr>
            <w:tcW w:w="10908" w:type="dxa"/>
            <w:gridSpan w:val="4"/>
          </w:tcPr>
          <w:p w:rsidR="00743C01" w:rsidRDefault="00743C01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Project Title:</w:t>
            </w:r>
          </w:p>
          <w:p w:rsidR="00535598" w:rsidRPr="00C13753" w:rsidRDefault="00F26363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Near Road Air Quality Research</w:t>
            </w:r>
          </w:p>
          <w:p w:rsidR="00743C01" w:rsidRPr="00B66A21" w:rsidRDefault="00743C01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3C01" w:rsidRPr="00B66A21" w:rsidTr="00C13753">
        <w:tc>
          <w:tcPr>
            <w:tcW w:w="4158" w:type="dxa"/>
          </w:tcPr>
          <w:p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 of Project Manager(s):</w:t>
            </w:r>
          </w:p>
          <w:p w:rsidR="00F26363" w:rsidRDefault="00663FB1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Jon Peterson</w:t>
            </w:r>
          </w:p>
          <w:p w:rsidR="00F26363" w:rsidRPr="00C13753" w:rsidRDefault="00F26363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30" w:type="dxa"/>
            <w:gridSpan w:val="2"/>
          </w:tcPr>
          <w:p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Phone Number:</w:t>
            </w:r>
          </w:p>
          <w:p w:rsidR="00F26363" w:rsidRPr="00C13753" w:rsidRDefault="00663FB1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360 705-7499</w:t>
            </w:r>
          </w:p>
        </w:tc>
        <w:tc>
          <w:tcPr>
            <w:tcW w:w="3420" w:type="dxa"/>
          </w:tcPr>
          <w:p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  <w:p w:rsidR="00535598" w:rsidRPr="00B66A21" w:rsidRDefault="00663FB1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peterjn</w:t>
            </w:r>
            <w:r w:rsidR="00F26363">
              <w:rPr>
                <w:rFonts w:ascii="Arial" w:hAnsi="Arial" w:cs="Arial"/>
                <w:sz w:val="20"/>
                <w:szCs w:val="20"/>
              </w:rPr>
              <w:t>@wsdot.wa.gov</w:t>
            </w:r>
          </w:p>
          <w:p w:rsidR="004156B2" w:rsidRPr="00B66A21" w:rsidRDefault="004156B2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598" w:rsidRPr="00B66A21" w:rsidTr="00C13753">
        <w:tc>
          <w:tcPr>
            <w:tcW w:w="4158" w:type="dxa"/>
          </w:tcPr>
          <w:p w:rsidR="00535598" w:rsidRPr="00C13753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Lead Agency Project ID:</w:t>
            </w:r>
          </w:p>
        </w:tc>
        <w:tc>
          <w:tcPr>
            <w:tcW w:w="3330" w:type="dxa"/>
            <w:gridSpan w:val="2"/>
          </w:tcPr>
          <w:p w:rsidR="00535598" w:rsidRPr="00C13753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Other Project ID (i.e., contract #):</w:t>
            </w:r>
          </w:p>
        </w:tc>
        <w:tc>
          <w:tcPr>
            <w:tcW w:w="3420" w:type="dxa"/>
          </w:tcPr>
          <w:p w:rsidR="00535598" w:rsidRPr="00C13753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Project Start Date:</w:t>
            </w:r>
          </w:p>
          <w:p w:rsidR="00535598" w:rsidRPr="00B66A21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535598" w:rsidRPr="00B66A21" w:rsidRDefault="00F26363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September 2013</w:t>
            </w:r>
          </w:p>
        </w:tc>
      </w:tr>
      <w:tr w:rsidR="00535598" w:rsidRPr="00B66A21" w:rsidTr="00C13753">
        <w:tc>
          <w:tcPr>
            <w:tcW w:w="4158" w:type="dxa"/>
          </w:tcPr>
          <w:p w:rsidR="00535598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Original Project End Date:</w:t>
            </w:r>
          </w:p>
          <w:p w:rsidR="00F26363" w:rsidRDefault="00F26363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26363" w:rsidRPr="00C13753" w:rsidRDefault="00921209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December 2018</w:t>
            </w:r>
          </w:p>
        </w:tc>
        <w:tc>
          <w:tcPr>
            <w:tcW w:w="3330" w:type="dxa"/>
            <w:gridSpan w:val="2"/>
          </w:tcPr>
          <w:p w:rsidR="00535598" w:rsidRPr="00C13753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Current Project End Date:</w:t>
            </w:r>
          </w:p>
        </w:tc>
        <w:tc>
          <w:tcPr>
            <w:tcW w:w="3420" w:type="dxa"/>
          </w:tcPr>
          <w:p w:rsidR="00535598" w:rsidRPr="00C13753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Number of Extensions:</w:t>
            </w:r>
          </w:p>
          <w:p w:rsidR="00535598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535598" w:rsidRPr="00B66A21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51D8A" w:rsidRPr="00B66A21" w:rsidRDefault="00551D8A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743C01" w:rsidRPr="00B66A2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B66A21">
        <w:rPr>
          <w:rFonts w:ascii="Arial" w:hAnsi="Arial" w:cs="Arial"/>
          <w:sz w:val="20"/>
          <w:szCs w:val="20"/>
        </w:rPr>
        <w:t>Project schedule status:</w:t>
      </w:r>
    </w:p>
    <w:p w:rsidR="00743C01" w:rsidRPr="00B66A21" w:rsidRDefault="00F26363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36"/>
          <w:szCs w:val="36"/>
        </w:rPr>
        <w:t>XX</w:t>
      </w:r>
      <w:r w:rsidR="00743C01" w:rsidRPr="00B66A21">
        <w:rPr>
          <w:rFonts w:ascii="Arial" w:hAnsi="Arial" w:cs="Arial"/>
          <w:sz w:val="36"/>
          <w:szCs w:val="36"/>
        </w:rPr>
        <w:t xml:space="preserve">□ </w:t>
      </w:r>
      <w:r w:rsidR="00743C01" w:rsidRPr="00B66A21">
        <w:rPr>
          <w:rFonts w:ascii="Arial" w:hAnsi="Arial" w:cs="Arial"/>
          <w:sz w:val="20"/>
          <w:szCs w:val="20"/>
        </w:rPr>
        <w:t>On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36"/>
          <w:szCs w:val="36"/>
        </w:rPr>
        <w:t xml:space="preserve">□ </w:t>
      </w:r>
      <w:r w:rsidR="00743C01" w:rsidRPr="00B66A21">
        <w:rPr>
          <w:rFonts w:ascii="Arial" w:hAnsi="Arial" w:cs="Arial"/>
          <w:sz w:val="20"/>
          <w:szCs w:val="20"/>
        </w:rPr>
        <w:t>On revised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36"/>
          <w:szCs w:val="36"/>
        </w:rPr>
        <w:t xml:space="preserve">□ </w:t>
      </w:r>
      <w:r w:rsidR="00743C01" w:rsidRPr="00B66A21">
        <w:rPr>
          <w:rFonts w:ascii="Arial" w:hAnsi="Arial" w:cs="Arial"/>
          <w:sz w:val="20"/>
          <w:szCs w:val="20"/>
        </w:rPr>
        <w:t>Ahead of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36"/>
          <w:szCs w:val="36"/>
        </w:rPr>
        <w:t>□</w:t>
      </w:r>
      <w:r w:rsidR="00743C01" w:rsidRPr="00B66A21">
        <w:rPr>
          <w:rFonts w:ascii="Arial" w:hAnsi="Arial" w:cs="Arial"/>
          <w:sz w:val="20"/>
          <w:szCs w:val="20"/>
        </w:rPr>
        <w:t xml:space="preserve"> Behind schedule</w:t>
      </w:r>
    </w:p>
    <w:p w:rsidR="00743C01" w:rsidRPr="00B66A2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743C01" w:rsidRPr="00B66A21" w:rsidRDefault="00B66A21" w:rsidP="00B66A21">
      <w:pPr>
        <w:tabs>
          <w:tab w:val="left" w:pos="1230"/>
        </w:tabs>
        <w:spacing w:after="0"/>
        <w:ind w:left="-72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Overall Project Statistics:</w:t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3330"/>
        <w:gridCol w:w="3420"/>
      </w:tblGrid>
      <w:tr w:rsidR="00874EF7" w:rsidRPr="00B66A21" w:rsidTr="00B66A21">
        <w:tc>
          <w:tcPr>
            <w:tcW w:w="4158" w:type="dxa"/>
            <w:shd w:val="pct15" w:color="auto" w:fill="auto"/>
          </w:tcPr>
          <w:p w:rsidR="00874EF7" w:rsidRPr="00C13753" w:rsidRDefault="00B2185C" w:rsidP="00743C01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             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Total Project Budget</w:t>
            </w:r>
          </w:p>
        </w:tc>
        <w:tc>
          <w:tcPr>
            <w:tcW w:w="3330" w:type="dxa"/>
            <w:shd w:val="pct15" w:color="auto" w:fill="auto"/>
          </w:tcPr>
          <w:p w:rsidR="00874EF7" w:rsidRPr="00C13753" w:rsidRDefault="00B2185C" w:rsidP="00874EF7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>Cost to Date for Project</w:t>
            </w:r>
          </w:p>
        </w:tc>
        <w:tc>
          <w:tcPr>
            <w:tcW w:w="3420" w:type="dxa"/>
            <w:shd w:val="pct15" w:color="auto" w:fill="auto"/>
          </w:tcPr>
          <w:p w:rsidR="00547EE3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 xml:space="preserve">Percentage of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Work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874EF7" w:rsidRPr="00C13753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Completed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to Date</w:t>
            </w:r>
          </w:p>
        </w:tc>
      </w:tr>
      <w:tr w:rsidR="00874EF7" w:rsidRPr="00B66A21" w:rsidTr="00B66A21">
        <w:tc>
          <w:tcPr>
            <w:tcW w:w="4158" w:type="dxa"/>
          </w:tcPr>
          <w:p w:rsidR="00874EF7" w:rsidRPr="00B66A21" w:rsidRDefault="00A678BE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1,020,000</w:t>
            </w:r>
          </w:p>
        </w:tc>
        <w:tc>
          <w:tcPr>
            <w:tcW w:w="3330" w:type="dxa"/>
          </w:tcPr>
          <w:p w:rsidR="00874EF7" w:rsidRPr="00B66A21" w:rsidRDefault="00874EF7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874EF7" w:rsidRPr="00B66A21" w:rsidRDefault="00874EF7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874EF7" w:rsidRPr="00B66A21" w:rsidRDefault="00874EF7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43C0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B66A21" w:rsidRDefault="00B66A2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4E14DC">
        <w:rPr>
          <w:rFonts w:ascii="Arial" w:hAnsi="Arial" w:cs="Arial"/>
          <w:b/>
          <w:i/>
          <w:sz w:val="20"/>
          <w:szCs w:val="20"/>
        </w:rPr>
        <w:t>Quarterly</w:t>
      </w:r>
      <w:r>
        <w:rPr>
          <w:rFonts w:ascii="Arial" w:hAnsi="Arial" w:cs="Arial"/>
          <w:sz w:val="20"/>
          <w:szCs w:val="20"/>
        </w:rPr>
        <w:t xml:space="preserve"> Project Statistics:</w:t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3330"/>
        <w:gridCol w:w="3420"/>
      </w:tblGrid>
      <w:tr w:rsidR="00B66A21" w:rsidRPr="00B66A21" w:rsidTr="00B66A21">
        <w:tc>
          <w:tcPr>
            <w:tcW w:w="4158" w:type="dxa"/>
            <w:shd w:val="pct15" w:color="auto" w:fill="auto"/>
          </w:tcPr>
          <w:p w:rsidR="00547EE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 xml:space="preserve">Total Project Expenses </w:t>
            </w:r>
          </w:p>
          <w:p w:rsidR="00B66A21" w:rsidRPr="00C1375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and Percentage This Quarter</w:t>
            </w:r>
          </w:p>
        </w:tc>
        <w:tc>
          <w:tcPr>
            <w:tcW w:w="3330" w:type="dxa"/>
            <w:shd w:val="pct15" w:color="auto" w:fill="auto"/>
          </w:tcPr>
          <w:p w:rsidR="00C13753" w:rsidRDefault="00B2185C" w:rsidP="004E14D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13753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Total Amount </w:t>
            </w:r>
            <w:r w:rsidR="00A43875" w:rsidRPr="00C13753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 xml:space="preserve"> Funds </w:t>
            </w:r>
          </w:p>
          <w:p w:rsidR="00B66A21" w:rsidRPr="00C13753" w:rsidRDefault="00C13753" w:rsidP="00C1375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>Expended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 This Quarter</w:t>
            </w:r>
          </w:p>
        </w:tc>
        <w:tc>
          <w:tcPr>
            <w:tcW w:w="3420" w:type="dxa"/>
            <w:shd w:val="pct15" w:color="auto" w:fill="auto"/>
          </w:tcPr>
          <w:p w:rsidR="004144E6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="004144E6">
              <w:rPr>
                <w:rFonts w:ascii="Arial" w:hAnsi="Arial" w:cs="Arial"/>
                <w:b/>
                <w:sz w:val="20"/>
                <w:szCs w:val="20"/>
              </w:rPr>
              <w:t xml:space="preserve">  Total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>Percentage</w:t>
            </w:r>
            <w:r w:rsidR="001611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</w:p>
          <w:p w:rsidR="000B665A" w:rsidRPr="00C1375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Time Used</w:t>
            </w:r>
            <w:r w:rsidR="000B665A">
              <w:rPr>
                <w:rFonts w:ascii="Arial" w:hAnsi="Arial" w:cs="Arial"/>
                <w:b/>
                <w:sz w:val="20"/>
                <w:szCs w:val="20"/>
              </w:rPr>
              <w:t xml:space="preserve"> to Date</w:t>
            </w:r>
          </w:p>
        </w:tc>
      </w:tr>
      <w:tr w:rsidR="00B66A21" w:rsidRPr="00B66A21" w:rsidTr="00B66A21">
        <w:tc>
          <w:tcPr>
            <w:tcW w:w="4158" w:type="dxa"/>
          </w:tcPr>
          <w:p w:rsidR="00B66A21" w:rsidRPr="00B66A21" w:rsidRDefault="00F26363" w:rsidP="00547EE3">
            <w:pPr>
              <w:ind w:right="-7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3330" w:type="dxa"/>
          </w:tcPr>
          <w:p w:rsidR="00B66A21" w:rsidRPr="00B66A21" w:rsidRDefault="00B66A21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B66A21" w:rsidRPr="00B66A21" w:rsidRDefault="00B66A21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B66A21" w:rsidRPr="00B66A21" w:rsidRDefault="00B66A21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037FBC" w:rsidRDefault="00037FB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:rsidTr="00601EBD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Project Description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921209" w:rsidRDefault="000E0AAB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Tasks described in the study plan are underway.  Progress on the project is on schedule and budget</w:t>
            </w:r>
            <w:r w:rsidR="00663FB1">
              <w:rPr>
                <w:rFonts w:ascii="Arial" w:hAnsi="Arial" w:cs="Arial"/>
                <w:sz w:val="20"/>
                <w:szCs w:val="20"/>
              </w:rPr>
              <w:t xml:space="preserve">.  Please contact </w:t>
            </w:r>
            <w:proofErr w:type="spellStart"/>
            <w:r w:rsidR="00663FB1">
              <w:rPr>
                <w:rFonts w:ascii="Arial" w:hAnsi="Arial" w:cs="Arial"/>
                <w:sz w:val="20"/>
                <w:szCs w:val="20"/>
              </w:rPr>
              <w:t>RJon</w:t>
            </w:r>
            <w:proofErr w:type="spellEnd"/>
            <w:r w:rsidR="00663FB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678BE">
              <w:rPr>
                <w:rFonts w:ascii="Arial" w:hAnsi="Arial" w:cs="Arial"/>
                <w:sz w:val="20"/>
                <w:szCs w:val="20"/>
              </w:rPr>
              <w:t xml:space="preserve">Jon </w:t>
            </w:r>
            <w:r w:rsidR="00663FB1">
              <w:rPr>
                <w:rFonts w:ascii="Arial" w:hAnsi="Arial" w:cs="Arial"/>
                <w:sz w:val="20"/>
                <w:szCs w:val="20"/>
              </w:rPr>
              <w:t>Peterson (360) 705-7499</w:t>
            </w:r>
            <w:r w:rsidR="00921209">
              <w:rPr>
                <w:rFonts w:ascii="Arial" w:hAnsi="Arial" w:cs="Arial"/>
                <w:sz w:val="20"/>
                <w:szCs w:val="20"/>
              </w:rPr>
              <w:t xml:space="preserve"> if there are any questions or our technical monitor and air quality specialist Karin Landsberg</w:t>
            </w:r>
          </w:p>
          <w:p w:rsidR="00921209" w:rsidRDefault="00921209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at (360)705-7491 or </w:t>
            </w:r>
            <w:hyperlink r:id="rId8" w:history="1">
              <w:r w:rsidRPr="00B05349">
                <w:rPr>
                  <w:rStyle w:val="Hyperlink"/>
                  <w:rFonts w:ascii="Arial" w:hAnsi="Arial" w:cs="Arial"/>
                  <w:sz w:val="20"/>
                  <w:szCs w:val="20"/>
                </w:rPr>
                <w:t>landsbk@wsdot.wa.gov</w:t>
              </w:r>
            </w:hyperlink>
          </w:p>
          <w:p w:rsidR="00921209" w:rsidRDefault="00921209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921209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 are continuing to look for other interested partners in this project.</w:t>
            </w:r>
            <w:r w:rsidR="000E0A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:rsidTr="00601EBD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Progress this Quarter (includes meetings, work plan status, contract status, significant progress, etc</w:t>
            </w:r>
            <w:r w:rsidRPr="00E35E0F">
              <w:rPr>
                <w:rFonts w:ascii="Arial" w:hAnsi="Arial" w:cs="Arial"/>
                <w:b/>
                <w:sz w:val="20"/>
                <w:szCs w:val="20"/>
              </w:rPr>
              <w:t>.):</w:t>
            </w:r>
          </w:p>
          <w:p w:rsidR="00601EBD" w:rsidRPr="000F4259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8A7EB9" w:rsidRPr="008A7EB9" w:rsidRDefault="008A7EB9" w:rsidP="008A7EB9">
            <w:r w:rsidRPr="008A7EB9">
              <w:t xml:space="preserve">During the fourth quarter of 2016, the Near-Road Air Quality Pooled Fund completed work on the current phase of several task orders: </w:t>
            </w:r>
          </w:p>
          <w:p w:rsidR="008A7EB9" w:rsidRPr="008A7EB9" w:rsidRDefault="008A7EB9" w:rsidP="008A7EB9">
            <w:pPr>
              <w:pStyle w:val="ListParagraph"/>
              <w:numPr>
                <w:ilvl w:val="0"/>
                <w:numId w:val="2"/>
              </w:numPr>
              <w:ind w:left="330" w:hanging="180"/>
            </w:pPr>
            <w:r w:rsidRPr="008A7EB9">
              <w:t>Near-road air quality analysis – the consultant finalized and distributed the report, presentation, manuscript</w:t>
            </w:r>
          </w:p>
          <w:p w:rsidR="00601EBD" w:rsidRPr="008A7EB9" w:rsidRDefault="008A7EB9" w:rsidP="008A7EB9">
            <w:pPr>
              <w:pStyle w:val="ListParagraph"/>
              <w:numPr>
                <w:ilvl w:val="0"/>
                <w:numId w:val="2"/>
              </w:numPr>
              <w:ind w:left="330" w:right="-720" w:hanging="180"/>
              <w:rPr>
                <w:rFonts w:ascii="Arial" w:hAnsi="Arial" w:cs="Arial"/>
                <w:sz w:val="20"/>
                <w:szCs w:val="20"/>
              </w:rPr>
            </w:pPr>
            <w:r w:rsidRPr="008A7EB9">
              <w:t>Air effects of roadside barriers – the consultant finalized and distributed the report, presentation, and manuscript.  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Pr="008A7EB9" w:rsidRDefault="008A7EB9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8A7EB9">
              <w:t>Work on the database of near-road sites, air quality data, meteorological data, and traffic data continued.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1EBD" w:rsidTr="00601EBD">
        <w:tc>
          <w:tcPr>
            <w:tcW w:w="10903" w:type="dxa"/>
          </w:tcPr>
          <w:p w:rsidR="00E35E0F" w:rsidRPr="008A7EB9" w:rsidRDefault="00E35E0F" w:rsidP="00551D8A">
            <w:pPr>
              <w:ind w:right="-72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01EBD" w:rsidRPr="008A7EB9" w:rsidRDefault="00601EBD" w:rsidP="00551D8A">
            <w:pPr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8A7EB9">
              <w:rPr>
                <w:rFonts w:ascii="Arial" w:hAnsi="Arial" w:cs="Arial"/>
                <w:b/>
                <w:sz w:val="18"/>
                <w:szCs w:val="18"/>
              </w:rPr>
              <w:t>Anticipated work next quarter</w:t>
            </w:r>
            <w:r w:rsidRPr="008A7EB9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601EBD" w:rsidRPr="008A7EB9" w:rsidRDefault="00601EBD" w:rsidP="00551D8A">
            <w:pPr>
              <w:ind w:right="-720"/>
              <w:rPr>
                <w:rFonts w:ascii="Arial" w:hAnsi="Arial" w:cs="Arial"/>
                <w:sz w:val="18"/>
                <w:szCs w:val="18"/>
              </w:rPr>
            </w:pPr>
          </w:p>
          <w:p w:rsidR="00601EBD" w:rsidRDefault="008A7EB9" w:rsidP="00551D8A">
            <w:pPr>
              <w:ind w:right="-720"/>
            </w:pPr>
            <w:r w:rsidRPr="008A7EB9">
              <w:t>The consultant classified the various near-road sites by roadway type, identified high pollutant days, and g</w:t>
            </w:r>
            <w:r w:rsidRPr="008A7EB9">
              <w:t xml:space="preserve">athered </w:t>
            </w:r>
            <w:r>
              <w:t xml:space="preserve">      associated </w:t>
            </w:r>
            <w:r w:rsidRPr="008A7EB9">
              <w:t>data for</w:t>
            </w:r>
            <w:r w:rsidRPr="008A7EB9">
              <w:t xml:space="preserve"> these days</w:t>
            </w:r>
            <w:r w:rsidRPr="008A7EB9">
              <w:rPr>
                <w:color w:val="1F497D"/>
                <w:sz w:val="18"/>
                <w:szCs w:val="18"/>
              </w:rPr>
              <w:t xml:space="preserve">. </w:t>
            </w:r>
            <w:r>
              <w:t>This data will be used for several case studies and lead into the next phase of this task</w:t>
            </w:r>
          </w:p>
          <w:p w:rsidR="008A7EB9" w:rsidRDefault="008A7EB9" w:rsidP="00551D8A">
            <w:pPr>
              <w:ind w:right="-720"/>
            </w:pPr>
            <w:r>
              <w:t>order later this year.  After discussion with FHWA, they provided a memo to the partners clarifying scope and objects</w:t>
            </w:r>
          </w:p>
          <w:p w:rsidR="008A7EB9" w:rsidRPr="008A7EB9" w:rsidRDefault="008A7EB9" w:rsidP="00551D8A">
            <w:pPr>
              <w:ind w:right="-720"/>
              <w:rPr>
                <w:rFonts w:ascii="Arial" w:hAnsi="Arial" w:cs="Arial"/>
              </w:rPr>
            </w:pPr>
            <w:r>
              <w:t>of this stage of work.</w:t>
            </w:r>
            <w:bookmarkStart w:id="0" w:name="_GoBack"/>
            <w:bookmarkEnd w:id="0"/>
          </w:p>
          <w:p w:rsidR="00601EBD" w:rsidRPr="008A7EB9" w:rsidRDefault="00601EBD" w:rsidP="00551D8A">
            <w:pPr>
              <w:ind w:right="-720"/>
              <w:rPr>
                <w:rFonts w:ascii="Arial" w:hAnsi="Arial" w:cs="Arial"/>
                <w:sz w:val="18"/>
                <w:szCs w:val="18"/>
              </w:rPr>
            </w:pPr>
          </w:p>
          <w:p w:rsidR="00601EBD" w:rsidRPr="008A7EB9" w:rsidRDefault="00601EBD" w:rsidP="00551D8A">
            <w:pPr>
              <w:ind w:right="-720"/>
              <w:rPr>
                <w:rFonts w:ascii="Arial" w:hAnsi="Arial" w:cs="Arial"/>
                <w:sz w:val="18"/>
                <w:szCs w:val="18"/>
              </w:rPr>
            </w:pPr>
          </w:p>
          <w:p w:rsidR="00601EBD" w:rsidRPr="008A7EB9" w:rsidRDefault="00601EBD" w:rsidP="00551D8A">
            <w:pPr>
              <w:ind w:right="-720"/>
              <w:rPr>
                <w:rFonts w:ascii="Arial" w:hAnsi="Arial" w:cs="Arial"/>
                <w:sz w:val="18"/>
                <w:szCs w:val="18"/>
              </w:rPr>
            </w:pPr>
          </w:p>
          <w:p w:rsidR="00601EBD" w:rsidRPr="008A7EB9" w:rsidRDefault="00601EBD" w:rsidP="00551D8A">
            <w:pPr>
              <w:ind w:right="-720"/>
              <w:rPr>
                <w:rFonts w:ascii="Arial" w:hAnsi="Arial" w:cs="Arial"/>
                <w:sz w:val="18"/>
                <w:szCs w:val="18"/>
              </w:rPr>
            </w:pPr>
          </w:p>
          <w:p w:rsidR="00601EBD" w:rsidRPr="008A7EB9" w:rsidRDefault="00601EBD" w:rsidP="00551D8A">
            <w:pPr>
              <w:ind w:right="-720"/>
              <w:rPr>
                <w:rFonts w:ascii="Arial" w:hAnsi="Arial" w:cs="Arial"/>
                <w:sz w:val="18"/>
                <w:szCs w:val="18"/>
              </w:rPr>
            </w:pPr>
          </w:p>
          <w:p w:rsidR="00601EBD" w:rsidRPr="008A7EB9" w:rsidRDefault="00601EBD" w:rsidP="00551D8A">
            <w:pPr>
              <w:ind w:right="-720"/>
              <w:rPr>
                <w:rFonts w:ascii="Arial" w:hAnsi="Arial" w:cs="Arial"/>
                <w:sz w:val="18"/>
                <w:szCs w:val="18"/>
              </w:rPr>
            </w:pPr>
          </w:p>
          <w:p w:rsidR="00601EBD" w:rsidRPr="008A7EB9" w:rsidRDefault="00601EBD" w:rsidP="00551D8A">
            <w:pPr>
              <w:ind w:right="-720"/>
              <w:rPr>
                <w:rFonts w:ascii="Arial" w:hAnsi="Arial" w:cs="Arial"/>
                <w:sz w:val="18"/>
                <w:szCs w:val="18"/>
              </w:rPr>
            </w:pPr>
          </w:p>
          <w:p w:rsidR="00601EBD" w:rsidRPr="008A7EB9" w:rsidRDefault="00601EBD" w:rsidP="00551D8A">
            <w:pPr>
              <w:ind w:right="-720"/>
              <w:rPr>
                <w:rFonts w:ascii="Arial" w:hAnsi="Arial" w:cs="Arial"/>
                <w:sz w:val="18"/>
                <w:szCs w:val="18"/>
              </w:rPr>
            </w:pPr>
          </w:p>
          <w:p w:rsidR="00601EBD" w:rsidRPr="008A7EB9" w:rsidRDefault="00601EBD" w:rsidP="00551D8A">
            <w:pPr>
              <w:ind w:right="-720"/>
              <w:rPr>
                <w:rFonts w:ascii="Arial" w:hAnsi="Arial" w:cs="Arial"/>
                <w:sz w:val="18"/>
                <w:szCs w:val="18"/>
              </w:rPr>
            </w:pPr>
          </w:p>
          <w:p w:rsidR="00601EBD" w:rsidRPr="008A7EB9" w:rsidRDefault="00601EBD" w:rsidP="00551D8A">
            <w:pPr>
              <w:ind w:right="-720"/>
              <w:rPr>
                <w:rFonts w:ascii="Arial" w:hAnsi="Arial" w:cs="Arial"/>
                <w:sz w:val="18"/>
                <w:szCs w:val="18"/>
              </w:rPr>
            </w:pPr>
          </w:p>
          <w:p w:rsidR="00601EBD" w:rsidRPr="008A7EB9" w:rsidRDefault="00601EBD" w:rsidP="00551D8A">
            <w:pPr>
              <w:ind w:right="-720"/>
              <w:rPr>
                <w:rFonts w:ascii="Arial" w:hAnsi="Arial" w:cs="Arial"/>
                <w:sz w:val="18"/>
                <w:szCs w:val="18"/>
              </w:rPr>
            </w:pPr>
          </w:p>
          <w:p w:rsidR="00601EBD" w:rsidRPr="008A7EB9" w:rsidRDefault="00601EBD" w:rsidP="00551D8A">
            <w:pPr>
              <w:ind w:right="-720"/>
              <w:rPr>
                <w:rFonts w:ascii="Arial" w:hAnsi="Arial" w:cs="Arial"/>
                <w:sz w:val="18"/>
                <w:szCs w:val="18"/>
              </w:rPr>
            </w:pPr>
          </w:p>
          <w:p w:rsidR="00601EBD" w:rsidRPr="008A7EB9" w:rsidRDefault="00601EBD" w:rsidP="00551D8A">
            <w:pPr>
              <w:ind w:right="-720"/>
              <w:rPr>
                <w:rFonts w:ascii="Arial" w:hAnsi="Arial" w:cs="Arial"/>
                <w:sz w:val="18"/>
                <w:szCs w:val="18"/>
              </w:rPr>
            </w:pPr>
          </w:p>
          <w:p w:rsidR="00601EBD" w:rsidRPr="008A7EB9" w:rsidRDefault="00601EBD" w:rsidP="00551D8A">
            <w:pPr>
              <w:ind w:right="-720"/>
              <w:rPr>
                <w:rFonts w:ascii="Arial" w:hAnsi="Arial" w:cs="Arial"/>
                <w:sz w:val="18"/>
                <w:szCs w:val="18"/>
              </w:rPr>
            </w:pPr>
          </w:p>
          <w:p w:rsidR="00601EBD" w:rsidRPr="008A7EB9" w:rsidRDefault="00601EBD" w:rsidP="00551D8A">
            <w:pPr>
              <w:ind w:right="-720"/>
              <w:rPr>
                <w:rFonts w:ascii="Arial" w:hAnsi="Arial" w:cs="Arial"/>
                <w:sz w:val="18"/>
                <w:szCs w:val="18"/>
              </w:rPr>
            </w:pPr>
          </w:p>
          <w:p w:rsidR="00601EBD" w:rsidRPr="008A7EB9" w:rsidRDefault="00601EBD" w:rsidP="00551D8A">
            <w:pPr>
              <w:ind w:right="-720"/>
              <w:rPr>
                <w:rFonts w:ascii="Arial" w:hAnsi="Arial" w:cs="Arial"/>
                <w:sz w:val="18"/>
                <w:szCs w:val="18"/>
              </w:rPr>
            </w:pPr>
          </w:p>
          <w:p w:rsidR="00601EBD" w:rsidRPr="008A7EB9" w:rsidRDefault="00601EBD" w:rsidP="00551D8A">
            <w:pPr>
              <w:ind w:right="-720"/>
              <w:rPr>
                <w:rFonts w:ascii="Arial" w:hAnsi="Arial" w:cs="Arial"/>
                <w:sz w:val="18"/>
                <w:szCs w:val="18"/>
              </w:rPr>
            </w:pPr>
          </w:p>
          <w:p w:rsidR="00601EBD" w:rsidRPr="008A7EB9" w:rsidRDefault="00601EBD" w:rsidP="00551D8A">
            <w:pPr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:rsidTr="00601EBD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Significant Results: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3677" w:rsidRDefault="00A63677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3677" w:rsidRDefault="00A63677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01EBD" w:rsidTr="00601EBD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Circumstance affecting project or budget.  (Please describe any challenges encountered or anticipated that </w:t>
            </w:r>
          </w:p>
          <w:p w:rsidR="00E35E0F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might affect the completion of the project within the tim</w:t>
            </w:r>
            <w:r w:rsidR="00E35E0F">
              <w:rPr>
                <w:rFonts w:ascii="Arial" w:hAnsi="Arial" w:cs="Arial"/>
                <w:b/>
                <w:sz w:val="20"/>
                <w:szCs w:val="20"/>
              </w:rPr>
              <w:t xml:space="preserve">e, scope and fiscal constraints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set forth in the 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agreement, along with recommended solutions to those problems).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E35E0F" w:rsidTr="00E35E0F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E35E0F">
              <w:rPr>
                <w:rFonts w:ascii="Arial" w:hAnsi="Arial" w:cs="Arial"/>
                <w:b/>
                <w:sz w:val="20"/>
                <w:szCs w:val="20"/>
              </w:rPr>
              <w:t>Potential Implementation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547EE3" w:rsidRDefault="00547EE3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35E0F" w:rsidRPr="00743C01" w:rsidRDefault="00E35E0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sectPr w:rsidR="00E35E0F" w:rsidRPr="00743C01" w:rsidSect="004E14DC">
      <w:footerReference w:type="default" r:id="rId9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1111" w:rsidRDefault="00051111" w:rsidP="00106C83">
      <w:pPr>
        <w:spacing w:after="0" w:line="240" w:lineRule="auto"/>
      </w:pPr>
      <w:r>
        <w:separator/>
      </w:r>
    </w:p>
  </w:endnote>
  <w:endnote w:type="continuationSeparator" w:id="0">
    <w:p w:rsidR="00051111" w:rsidRDefault="00051111" w:rsidP="00106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875" w:rsidRDefault="00A43875" w:rsidP="00E371D1">
    <w:pPr>
      <w:pStyle w:val="Footer"/>
      <w:ind w:left="-810"/>
    </w:pPr>
    <w:r>
      <w:t>TPF Program Standard Qua</w:t>
    </w:r>
    <w:r w:rsidR="00E371D1">
      <w:t>rterly Reporting Format – 7/2011</w:t>
    </w:r>
  </w:p>
  <w:p w:rsidR="00A43875" w:rsidRDefault="00A438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1111" w:rsidRDefault="00051111" w:rsidP="00106C83">
      <w:pPr>
        <w:spacing w:after="0" w:line="240" w:lineRule="auto"/>
      </w:pPr>
      <w:r>
        <w:separator/>
      </w:r>
    </w:p>
  </w:footnote>
  <w:footnote w:type="continuationSeparator" w:id="0">
    <w:p w:rsidR="00051111" w:rsidRDefault="00051111" w:rsidP="00106C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617CE5"/>
    <w:multiLevelType w:val="hybridMultilevel"/>
    <w:tmpl w:val="8632B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5D79F4"/>
    <w:multiLevelType w:val="hybridMultilevel"/>
    <w:tmpl w:val="71EA9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D8A"/>
    <w:rsid w:val="00014864"/>
    <w:rsid w:val="00037FBC"/>
    <w:rsid w:val="00051111"/>
    <w:rsid w:val="000736BB"/>
    <w:rsid w:val="00073E7A"/>
    <w:rsid w:val="000B665A"/>
    <w:rsid w:val="000D296B"/>
    <w:rsid w:val="000E0AAB"/>
    <w:rsid w:val="000F4259"/>
    <w:rsid w:val="00106C83"/>
    <w:rsid w:val="001547D0"/>
    <w:rsid w:val="00161153"/>
    <w:rsid w:val="001941D2"/>
    <w:rsid w:val="0021446D"/>
    <w:rsid w:val="00293FD8"/>
    <w:rsid w:val="002A79C8"/>
    <w:rsid w:val="00316B1D"/>
    <w:rsid w:val="0032716F"/>
    <w:rsid w:val="00351F9B"/>
    <w:rsid w:val="0038705A"/>
    <w:rsid w:val="004144E6"/>
    <w:rsid w:val="004156B2"/>
    <w:rsid w:val="00437734"/>
    <w:rsid w:val="004E14DC"/>
    <w:rsid w:val="00535598"/>
    <w:rsid w:val="00547EE3"/>
    <w:rsid w:val="00551D8A"/>
    <w:rsid w:val="00574A85"/>
    <w:rsid w:val="00581B36"/>
    <w:rsid w:val="00583E8E"/>
    <w:rsid w:val="00595372"/>
    <w:rsid w:val="00601EBD"/>
    <w:rsid w:val="00663FB1"/>
    <w:rsid w:val="00682C5E"/>
    <w:rsid w:val="00716111"/>
    <w:rsid w:val="00740E23"/>
    <w:rsid w:val="00741ED8"/>
    <w:rsid w:val="00743C01"/>
    <w:rsid w:val="00790C4A"/>
    <w:rsid w:val="007E5BD2"/>
    <w:rsid w:val="00813327"/>
    <w:rsid w:val="00872F18"/>
    <w:rsid w:val="00874EF7"/>
    <w:rsid w:val="008A7EB9"/>
    <w:rsid w:val="00921209"/>
    <w:rsid w:val="00A271A2"/>
    <w:rsid w:val="00A33FE6"/>
    <w:rsid w:val="00A43875"/>
    <w:rsid w:val="00A63677"/>
    <w:rsid w:val="00A678BE"/>
    <w:rsid w:val="00AE29B2"/>
    <w:rsid w:val="00AE46B0"/>
    <w:rsid w:val="00B2185C"/>
    <w:rsid w:val="00B242E2"/>
    <w:rsid w:val="00B66A21"/>
    <w:rsid w:val="00C13753"/>
    <w:rsid w:val="00CA48A8"/>
    <w:rsid w:val="00CC64B2"/>
    <w:rsid w:val="00D05DC0"/>
    <w:rsid w:val="00D82544"/>
    <w:rsid w:val="00E35E0F"/>
    <w:rsid w:val="00E371D1"/>
    <w:rsid w:val="00E53738"/>
    <w:rsid w:val="00ED5F67"/>
    <w:rsid w:val="00EF08AE"/>
    <w:rsid w:val="00EF5790"/>
    <w:rsid w:val="00F26363"/>
    <w:rsid w:val="00F3659E"/>
    <w:rsid w:val="00F94477"/>
    <w:rsid w:val="00FF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2E9CE9"/>
  <w15:docId w15:val="{B09CFAD0-5574-4ADB-A93B-62C6E3E63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51D8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51D8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D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1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6C83"/>
  </w:style>
  <w:style w:type="paragraph" w:styleId="Footer">
    <w:name w:val="footer"/>
    <w:basedOn w:val="Normal"/>
    <w:link w:val="FooterChar"/>
    <w:uiPriority w:val="99"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C83"/>
  </w:style>
  <w:style w:type="character" w:styleId="Hyperlink">
    <w:name w:val="Hyperlink"/>
    <w:basedOn w:val="DefaultParagraphFont"/>
    <w:uiPriority w:val="99"/>
    <w:unhideWhenUsed/>
    <w:rsid w:val="0092120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21209"/>
    <w:pPr>
      <w:spacing w:after="0" w:line="240" w:lineRule="auto"/>
      <w:ind w:left="720"/>
    </w:pPr>
    <w:rPr>
      <w:rFonts w:ascii="Calibri" w:eastAsiaTheme="minorHAns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3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ndsbk@wsdot.wa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8A3C2-11F4-459E-A48B-262A3A2F5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</Company>
  <LinksUpToDate>false</LinksUpToDate>
  <CharactersWithSpaces>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lisa.williams</dc:creator>
  <cp:lastModifiedBy>Peterson, Jon</cp:lastModifiedBy>
  <cp:revision>2</cp:revision>
  <cp:lastPrinted>2011-06-21T20:32:00Z</cp:lastPrinted>
  <dcterms:created xsi:type="dcterms:W3CDTF">2017-01-27T16:24:00Z</dcterms:created>
  <dcterms:modified xsi:type="dcterms:W3CDTF">2017-01-27T16:24:00Z</dcterms:modified>
</cp:coreProperties>
</file>