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1456D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640F4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551D8A" w:rsidRPr="003C65F0" w:rsidRDefault="00640F43"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3 (July 1 – September 30)</w:t>
            </w:r>
          </w:p>
          <w:p w:rsidR="00551D8A" w:rsidRPr="003C65F0" w:rsidRDefault="00B40569" w:rsidP="00FA5F4E">
            <w:pPr>
              <w:ind w:right="-720"/>
              <w:rPr>
                <w:rFonts w:ascii="Arial" w:hAnsi="Arial" w:cs="Arial"/>
                <w:sz w:val="20"/>
                <w:szCs w:val="20"/>
              </w:rPr>
            </w:pPr>
            <w:r w:rsidRPr="003C65F0">
              <w:rPr>
                <w:rFonts w:ascii="Arial" w:hAnsi="Arial" w:cs="Arial"/>
                <w:sz w:val="36"/>
                <w:szCs w:val="36"/>
              </w:rPr>
              <w:t>□</w:t>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r>
            <w:r w:rsidR="00640F43">
              <w:rPr>
                <w:rFonts w:ascii="Arial" w:hAnsi="Arial" w:cs="Arial"/>
                <w:sz w:val="20"/>
                <w:szCs w:val="20"/>
              </w:rPr>
              <w:t>Stacy Balk, Leidos</w:t>
            </w:r>
          </w:p>
          <w:p w:rsidR="00640F43" w:rsidRPr="003C65F0" w:rsidRDefault="00382112" w:rsidP="00640F43">
            <w:pPr>
              <w:ind w:right="-720"/>
              <w:rPr>
                <w:rFonts w:ascii="Arial" w:hAnsi="Arial" w:cs="Arial"/>
                <w:sz w:val="20"/>
                <w:szCs w:val="20"/>
              </w:rPr>
            </w:pPr>
            <w:r w:rsidRPr="003C65F0">
              <w:rPr>
                <w:rFonts w:ascii="Arial" w:hAnsi="Arial" w:cs="Arial"/>
                <w:sz w:val="20"/>
                <w:szCs w:val="20"/>
              </w:rPr>
              <w:t xml:space="preserve">Bryan Katz, </w:t>
            </w:r>
            <w:proofErr w:type="spellStart"/>
            <w:r w:rsidR="00397CA7" w:rsidRPr="003C65F0">
              <w:rPr>
                <w:rFonts w:ascii="Arial" w:hAnsi="Arial" w:cs="Arial"/>
                <w:sz w:val="20"/>
                <w:szCs w:val="20"/>
              </w:rPr>
              <w:t>toXcel</w:t>
            </w:r>
            <w:proofErr w:type="spellEnd"/>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r>
            <w:r w:rsidR="00640F43">
              <w:rPr>
                <w:rFonts w:ascii="Arial" w:hAnsi="Arial" w:cs="Arial"/>
                <w:sz w:val="20"/>
                <w:szCs w:val="20"/>
              </w:rPr>
              <w:t>(202) 493-3423</w:t>
            </w:r>
          </w:p>
          <w:p w:rsidR="00382112" w:rsidRPr="003C65F0" w:rsidRDefault="00382112" w:rsidP="001511D6">
            <w:pPr>
              <w:ind w:right="-720"/>
              <w:rPr>
                <w:rFonts w:ascii="Arial" w:hAnsi="Arial" w:cs="Arial"/>
                <w:sz w:val="20"/>
                <w:szCs w:val="20"/>
              </w:rPr>
            </w:pPr>
            <w:r w:rsidRPr="003C65F0">
              <w:rPr>
                <w:rFonts w:ascii="Arial" w:hAnsi="Arial" w:cs="Arial"/>
                <w:sz w:val="20"/>
                <w:szCs w:val="20"/>
              </w:rPr>
              <w:t>(</w:t>
            </w:r>
            <w:r w:rsidR="00397CA7" w:rsidRPr="003C65F0">
              <w:rPr>
                <w:rFonts w:ascii="Arial" w:hAnsi="Arial" w:cs="Arial"/>
                <w:sz w:val="20"/>
                <w:szCs w:val="20"/>
              </w:rPr>
              <w:t>703) 754-0248</w:t>
            </w: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845382" w:rsidP="001511D6">
            <w:pPr>
              <w:ind w:right="-720"/>
              <w:rPr>
                <w:rFonts w:ascii="Arial" w:hAnsi="Arial" w:cs="Arial"/>
                <w:sz w:val="20"/>
              </w:rPr>
            </w:pPr>
            <w:hyperlink r:id="rId11" w:history="1">
              <w:r w:rsidR="001511D6" w:rsidRPr="00640F43">
                <w:rPr>
                  <w:rFonts w:ascii="Arial" w:hAnsi="Arial" w:cs="Arial"/>
                  <w:sz w:val="20"/>
                </w:rPr>
                <w:t>michelle.arnold@dot.gov</w:t>
              </w:r>
            </w:hyperlink>
            <w:r w:rsidR="00382112" w:rsidRPr="00640F43">
              <w:rPr>
                <w:rFonts w:ascii="Arial" w:hAnsi="Arial" w:cs="Arial"/>
                <w:sz w:val="18"/>
                <w:szCs w:val="20"/>
              </w:rPr>
              <w:br/>
            </w:r>
            <w:hyperlink r:id="rId12" w:history="1">
              <w:r w:rsidR="00640F43" w:rsidRPr="00640F43">
                <w:rPr>
                  <w:rFonts w:ascii="Arial" w:hAnsi="Arial" w:cs="Arial"/>
                  <w:sz w:val="20"/>
                </w:rPr>
                <w:t>stacy.balk.ctr@dot.gov</w:t>
              </w:r>
            </w:hyperlink>
            <w:r w:rsidR="00640F43" w:rsidRPr="00640F43">
              <w:rPr>
                <w:rFonts w:ascii="Arial" w:hAnsi="Arial" w:cs="Arial"/>
                <w:sz w:val="20"/>
              </w:rPr>
              <w:t xml:space="preserve"> </w:t>
            </w:r>
          </w:p>
          <w:p w:rsidR="00382112" w:rsidRPr="00640F43" w:rsidRDefault="00845382" w:rsidP="001511D6">
            <w:pPr>
              <w:ind w:right="-720"/>
              <w:rPr>
                <w:rFonts w:ascii="Arial" w:hAnsi="Arial" w:cs="Arial"/>
                <w:sz w:val="20"/>
                <w:szCs w:val="20"/>
              </w:rPr>
            </w:pPr>
            <w:hyperlink r:id="rId13" w:history="1">
              <w:r w:rsidR="00382112" w:rsidRPr="00640F43">
                <w:rPr>
                  <w:rFonts w:ascii="Arial" w:hAnsi="Arial" w:cs="Arial"/>
                  <w:sz w:val="20"/>
                </w:rPr>
                <w:t>bryan.katz@dot.gov</w:t>
              </w:r>
            </w:hyperlink>
          </w:p>
        </w:tc>
      </w:tr>
      <w:tr w:rsidR="00535598" w:rsidRPr="003C65F0" w:rsidTr="00C13753">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F2ED6" w:rsidRPr="003C65F0" w:rsidRDefault="007F2ED6" w:rsidP="00132EB7">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7</w:t>
            </w:r>
            <w:r w:rsidRPr="003C65F0">
              <w:rPr>
                <w:rFonts w:ascii="Arial" w:hAnsi="Arial" w:cs="Arial"/>
                <w:sz w:val="20"/>
                <w:szCs w:val="20"/>
              </w:rPr>
              <w:t xml:space="preserve"> –  $</w:t>
            </w:r>
            <w:r w:rsidR="00382877">
              <w:rPr>
                <w:rFonts w:ascii="Arial" w:hAnsi="Arial" w:cs="Arial"/>
                <w:sz w:val="20"/>
                <w:szCs w:val="20"/>
              </w:rPr>
              <w:t>333,831.01</w:t>
            </w:r>
          </w:p>
          <w:p w:rsidR="00874EF7" w:rsidRPr="003C65F0" w:rsidRDefault="007F2ED6" w:rsidP="007B51C8">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8</w:t>
            </w:r>
            <w:r w:rsidRPr="003C65F0">
              <w:rPr>
                <w:rFonts w:ascii="Arial" w:hAnsi="Arial" w:cs="Arial"/>
                <w:sz w:val="20"/>
                <w:szCs w:val="20"/>
              </w:rPr>
              <w:t xml:space="preserve"> –  $</w:t>
            </w:r>
            <w:r w:rsidR="00382877">
              <w:rPr>
                <w:rFonts w:ascii="Arial" w:hAnsi="Arial" w:cs="Arial"/>
                <w:sz w:val="20"/>
                <w:szCs w:val="20"/>
              </w:rPr>
              <w:t>115,000</w:t>
            </w:r>
            <w:r w:rsidR="001511D6" w:rsidRPr="003C65F0">
              <w:rPr>
                <w:rFonts w:ascii="Arial" w:hAnsi="Arial" w:cs="Arial"/>
                <w:sz w:val="20"/>
                <w:szCs w:val="20"/>
              </w:rPr>
              <w:t xml:space="preserve">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382112" w:rsidRPr="00640F43" w:rsidRDefault="00382112" w:rsidP="00382112">
            <w:pPr>
              <w:autoSpaceDE w:val="0"/>
              <w:autoSpaceDN w:val="0"/>
              <w:adjustRightInd w:val="0"/>
              <w:rPr>
                <w:rFonts w:ascii="Arial" w:hAnsi="Arial" w:cs="Arial"/>
                <w:sz w:val="20"/>
              </w:rPr>
            </w:pPr>
            <w:r w:rsidRPr="00640F43">
              <w:rPr>
                <w:rFonts w:ascii="Arial" w:hAnsi="Arial" w:cs="Arial"/>
                <w:sz w:val="20"/>
              </w:rPr>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 </w:t>
            </w:r>
          </w:p>
          <w:p w:rsidR="00601EBD" w:rsidRPr="003C65F0" w:rsidRDefault="00601EBD" w:rsidP="00551D8A">
            <w:pPr>
              <w:ind w:right="-720"/>
              <w:rPr>
                <w:rFonts w:ascii="Arial" w:hAnsi="Arial" w:cs="Arial"/>
                <w:sz w:val="20"/>
                <w:szCs w:val="20"/>
              </w:rPr>
            </w:pP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601EBD" w:rsidRPr="003C65F0" w:rsidRDefault="00601EBD" w:rsidP="00551D8A">
            <w:pPr>
              <w:ind w:right="-720"/>
              <w:rPr>
                <w:rFonts w:ascii="Arial" w:hAnsi="Arial" w:cs="Arial"/>
                <w:sz w:val="20"/>
                <w:szCs w:val="20"/>
              </w:rPr>
            </w:pP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7B51C8" w:rsidRPr="003C65F0" w:rsidRDefault="007B51C8" w:rsidP="007563CD">
            <w:pPr>
              <w:pStyle w:val="ListParagraph"/>
              <w:numPr>
                <w:ilvl w:val="0"/>
                <w:numId w:val="10"/>
              </w:numPr>
              <w:ind w:right="280"/>
              <w:rPr>
                <w:rFonts w:ascii="Arial" w:hAnsi="Arial" w:cs="Arial"/>
                <w:sz w:val="20"/>
                <w:szCs w:val="20"/>
              </w:rPr>
            </w:pPr>
            <w:r w:rsidRPr="003C65F0">
              <w:rPr>
                <w:rFonts w:ascii="Arial" w:hAnsi="Arial" w:cs="Arial"/>
                <w:sz w:val="20"/>
                <w:szCs w:val="20"/>
              </w:rPr>
              <w:t>Working on problem statements for new projects</w:t>
            </w:r>
          </w:p>
          <w:p w:rsidR="007F2ED6" w:rsidRPr="003C65F0" w:rsidRDefault="007F2ED6" w:rsidP="00E01CDC">
            <w:pPr>
              <w:pStyle w:val="ListParagraph"/>
              <w:numPr>
                <w:ilvl w:val="0"/>
                <w:numId w:val="10"/>
              </w:numPr>
              <w:ind w:right="-720"/>
              <w:rPr>
                <w:rFonts w:ascii="Arial" w:hAnsi="Arial" w:cs="Arial"/>
                <w:sz w:val="20"/>
                <w:szCs w:val="20"/>
              </w:rPr>
            </w:pPr>
            <w:r w:rsidRPr="003C65F0">
              <w:rPr>
                <w:rFonts w:ascii="Arial" w:hAnsi="Arial" w:cs="Arial"/>
                <w:sz w:val="20"/>
                <w:szCs w:val="20"/>
              </w:rPr>
              <w:t>Tracking contributions</w:t>
            </w:r>
          </w:p>
          <w:p w:rsidR="007F2ED6" w:rsidRPr="00640F43" w:rsidRDefault="007F2ED6" w:rsidP="00E01CDC">
            <w:pPr>
              <w:pStyle w:val="ListParagraph"/>
              <w:numPr>
                <w:ilvl w:val="0"/>
                <w:numId w:val="10"/>
              </w:numPr>
              <w:ind w:right="-720"/>
              <w:rPr>
                <w:rFonts w:ascii="Arial" w:hAnsi="Arial" w:cs="Arial"/>
              </w:rPr>
            </w:pPr>
            <w:r w:rsidRPr="003C65F0">
              <w:rPr>
                <w:rFonts w:ascii="Arial" w:hAnsi="Arial" w:cs="Arial"/>
                <w:sz w:val="20"/>
                <w:szCs w:val="20"/>
              </w:rPr>
              <w:t>Monitoring and reporting on current efforts</w:t>
            </w:r>
          </w:p>
          <w:p w:rsidR="00640F43" w:rsidRPr="00382877" w:rsidRDefault="00640F43" w:rsidP="00E01CDC">
            <w:pPr>
              <w:pStyle w:val="ListParagraph"/>
              <w:numPr>
                <w:ilvl w:val="0"/>
                <w:numId w:val="10"/>
              </w:numPr>
              <w:ind w:right="-720"/>
              <w:rPr>
                <w:rFonts w:ascii="Arial" w:hAnsi="Arial" w:cs="Arial"/>
              </w:rPr>
            </w:pPr>
            <w:r>
              <w:rPr>
                <w:rFonts w:ascii="Arial" w:hAnsi="Arial" w:cs="Arial"/>
                <w:sz w:val="20"/>
                <w:szCs w:val="20"/>
              </w:rPr>
              <w:t>Planning mid-year phone conference/webinar</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640F43" w:rsidRDefault="00640F43" w:rsidP="00640F43">
            <w:pPr>
              <w:pStyle w:val="ListParagraph"/>
              <w:numPr>
                <w:ilvl w:val="0"/>
                <w:numId w:val="11"/>
              </w:numPr>
              <w:rPr>
                <w:rFonts w:ascii="Arial" w:hAnsi="Arial" w:cs="Arial"/>
              </w:rPr>
            </w:pPr>
            <w:r>
              <w:rPr>
                <w:rFonts w:ascii="Arial" w:hAnsi="Arial" w:cs="Arial"/>
                <w:sz w:val="20"/>
                <w:szCs w:val="20"/>
              </w:rPr>
              <w:t>Completed stimulus preparation and programming for computer based testing</w:t>
            </w:r>
          </w:p>
          <w:p w:rsidR="00640F43" w:rsidRDefault="00640F43" w:rsidP="00640F43">
            <w:pPr>
              <w:pStyle w:val="ListParagraph"/>
              <w:numPr>
                <w:ilvl w:val="0"/>
                <w:numId w:val="11"/>
              </w:numPr>
              <w:rPr>
                <w:rFonts w:ascii="Arial" w:hAnsi="Arial" w:cs="Arial"/>
              </w:rPr>
            </w:pPr>
            <w:r>
              <w:rPr>
                <w:rFonts w:ascii="Arial" w:hAnsi="Arial" w:cs="Arial"/>
                <w:sz w:val="20"/>
                <w:szCs w:val="20"/>
              </w:rPr>
              <w:t>Completed data collection with 48 participants in Minneapolis and 48 in College Station</w:t>
            </w:r>
          </w:p>
          <w:p w:rsidR="00640F43" w:rsidRDefault="00640F43" w:rsidP="00640F43">
            <w:pPr>
              <w:pStyle w:val="ListParagraph"/>
              <w:numPr>
                <w:ilvl w:val="0"/>
                <w:numId w:val="11"/>
              </w:numPr>
              <w:rPr>
                <w:rFonts w:ascii="Arial" w:hAnsi="Arial" w:cs="Arial"/>
              </w:rPr>
            </w:pPr>
            <w:r>
              <w:rPr>
                <w:rFonts w:ascii="Arial" w:hAnsi="Arial" w:cs="Arial"/>
                <w:sz w:val="20"/>
                <w:szCs w:val="20"/>
              </w:rPr>
              <w:t>Began data tabulation and analysis</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5E2268" w:rsidRPr="00CA76E5" w:rsidRDefault="00CA76E5" w:rsidP="00CA76E5">
            <w:pPr>
              <w:pStyle w:val="ListParagraph"/>
              <w:numPr>
                <w:ilvl w:val="0"/>
                <w:numId w:val="11"/>
              </w:numPr>
              <w:rPr>
                <w:rFonts w:ascii="Arial" w:hAnsi="Arial" w:cs="Arial"/>
                <w:sz w:val="20"/>
                <w:szCs w:val="20"/>
              </w:rPr>
            </w:pPr>
            <w:r w:rsidRPr="00CA76E5">
              <w:rPr>
                <w:rFonts w:ascii="Arial" w:hAnsi="Arial" w:cs="Arial"/>
                <w:sz w:val="20"/>
                <w:szCs w:val="20"/>
              </w:rPr>
              <w:t>Finished stimuli development</w:t>
            </w:r>
          </w:p>
          <w:p w:rsidR="00CA76E5" w:rsidRPr="00CA76E5" w:rsidRDefault="00CA76E5" w:rsidP="00CA76E5">
            <w:pPr>
              <w:pStyle w:val="ListParagraph"/>
              <w:numPr>
                <w:ilvl w:val="0"/>
                <w:numId w:val="11"/>
              </w:numPr>
              <w:rPr>
                <w:rFonts w:ascii="Arial" w:hAnsi="Arial" w:cs="Arial"/>
                <w:sz w:val="20"/>
                <w:szCs w:val="20"/>
              </w:rPr>
            </w:pPr>
            <w:r w:rsidRPr="00CA76E5">
              <w:rPr>
                <w:rFonts w:ascii="Arial" w:hAnsi="Arial" w:cs="Arial"/>
                <w:sz w:val="20"/>
                <w:szCs w:val="20"/>
              </w:rPr>
              <w:t>Conducted pilot testing and made adjustments</w:t>
            </w:r>
          </w:p>
          <w:p w:rsidR="00CA76E5" w:rsidRPr="00CA76E5" w:rsidRDefault="00CA76E5" w:rsidP="00CA76E5">
            <w:pPr>
              <w:pStyle w:val="ListParagraph"/>
              <w:numPr>
                <w:ilvl w:val="0"/>
                <w:numId w:val="11"/>
              </w:numPr>
              <w:rPr>
                <w:rFonts w:ascii="Arial" w:hAnsi="Arial" w:cs="Arial"/>
                <w:sz w:val="20"/>
                <w:szCs w:val="20"/>
              </w:rPr>
            </w:pPr>
            <w:r w:rsidRPr="00CA76E5">
              <w:rPr>
                <w:rFonts w:ascii="Arial" w:hAnsi="Arial" w:cs="Arial"/>
                <w:sz w:val="20"/>
                <w:szCs w:val="20"/>
              </w:rPr>
              <w:t>Began data collection</w:t>
            </w:r>
          </w:p>
          <w:p w:rsidR="003C65F0" w:rsidRPr="005E2268" w:rsidRDefault="003C65F0" w:rsidP="005E2268">
            <w:pPr>
              <w:ind w:right="-720"/>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4E4417" w:rsidRPr="003C65F0" w:rsidRDefault="00382877" w:rsidP="004E4417">
            <w:pPr>
              <w:pStyle w:val="ListParagraph"/>
              <w:numPr>
                <w:ilvl w:val="0"/>
                <w:numId w:val="10"/>
              </w:numPr>
              <w:ind w:right="-720"/>
              <w:rPr>
                <w:rFonts w:ascii="Arial" w:hAnsi="Arial" w:cs="Arial"/>
              </w:rPr>
            </w:pPr>
            <w:r>
              <w:rPr>
                <w:rFonts w:ascii="Arial" w:hAnsi="Arial" w:cs="Arial"/>
                <w:sz w:val="20"/>
                <w:szCs w:val="20"/>
              </w:rPr>
              <w:t>Continue t</w:t>
            </w:r>
            <w:r w:rsidR="004E4417" w:rsidRPr="003C65F0">
              <w:rPr>
                <w:rFonts w:ascii="Arial" w:hAnsi="Arial" w:cs="Arial"/>
                <w:sz w:val="20"/>
                <w:szCs w:val="20"/>
              </w:rPr>
              <w:t>racking contributions</w:t>
            </w:r>
          </w:p>
          <w:p w:rsidR="002F601F" w:rsidRPr="003C65F0" w:rsidRDefault="007B51C8" w:rsidP="002F601F">
            <w:pPr>
              <w:pStyle w:val="ListParagraph"/>
              <w:numPr>
                <w:ilvl w:val="0"/>
                <w:numId w:val="10"/>
              </w:numPr>
              <w:ind w:right="-720"/>
              <w:rPr>
                <w:rFonts w:ascii="Arial" w:hAnsi="Arial" w:cs="Arial"/>
                <w:sz w:val="20"/>
                <w:szCs w:val="20"/>
              </w:rPr>
            </w:pPr>
            <w:r w:rsidRPr="003C65F0">
              <w:rPr>
                <w:rFonts w:ascii="Arial" w:hAnsi="Arial" w:cs="Arial"/>
                <w:sz w:val="20"/>
                <w:szCs w:val="20"/>
              </w:rPr>
              <w:t>Continue development of</w:t>
            </w:r>
            <w:r w:rsidR="00FF3117" w:rsidRPr="003C65F0">
              <w:rPr>
                <w:rFonts w:ascii="Arial" w:hAnsi="Arial" w:cs="Arial"/>
                <w:sz w:val="20"/>
                <w:szCs w:val="20"/>
              </w:rPr>
              <w:t xml:space="preserve"> new problem statements based on new activities</w:t>
            </w:r>
          </w:p>
          <w:p w:rsidR="00845382" w:rsidRDefault="00845382" w:rsidP="002F601F">
            <w:pPr>
              <w:pStyle w:val="ListParagraph"/>
              <w:numPr>
                <w:ilvl w:val="0"/>
                <w:numId w:val="10"/>
              </w:numPr>
              <w:ind w:right="-720"/>
              <w:rPr>
                <w:rFonts w:ascii="Arial" w:hAnsi="Arial" w:cs="Arial"/>
                <w:sz w:val="20"/>
                <w:szCs w:val="20"/>
              </w:rPr>
            </w:pPr>
            <w:r>
              <w:rPr>
                <w:rFonts w:ascii="Arial" w:hAnsi="Arial" w:cs="Arial"/>
                <w:sz w:val="20"/>
                <w:szCs w:val="20"/>
              </w:rPr>
              <w:t>Continue planning for mid-year 2018 meeting</w:t>
            </w:r>
            <w:bookmarkStart w:id="0" w:name="_GoBack"/>
            <w:bookmarkEnd w:id="0"/>
          </w:p>
          <w:p w:rsidR="007B51C8" w:rsidRPr="003C65F0" w:rsidRDefault="00382877" w:rsidP="002F601F">
            <w:pPr>
              <w:pStyle w:val="ListParagraph"/>
              <w:numPr>
                <w:ilvl w:val="0"/>
                <w:numId w:val="10"/>
              </w:numPr>
              <w:ind w:right="-720"/>
              <w:rPr>
                <w:rFonts w:ascii="Arial" w:hAnsi="Arial" w:cs="Arial"/>
                <w:sz w:val="20"/>
                <w:szCs w:val="20"/>
              </w:rPr>
            </w:pPr>
            <w:r>
              <w:rPr>
                <w:rFonts w:ascii="Arial" w:hAnsi="Arial" w:cs="Arial"/>
                <w:sz w:val="20"/>
                <w:szCs w:val="20"/>
              </w:rPr>
              <w:t>Continue</w:t>
            </w:r>
            <w:r w:rsidR="00845382">
              <w:rPr>
                <w:rFonts w:ascii="Arial" w:hAnsi="Arial" w:cs="Arial"/>
                <w:sz w:val="20"/>
                <w:szCs w:val="20"/>
              </w:rPr>
              <w:t xml:space="preserve"> planning for the 2019</w:t>
            </w:r>
            <w:r w:rsidR="007B51C8" w:rsidRPr="003C65F0">
              <w:rPr>
                <w:rFonts w:ascii="Arial" w:hAnsi="Arial" w:cs="Arial"/>
                <w:sz w:val="20"/>
                <w:szCs w:val="20"/>
              </w:rPr>
              <w:t xml:space="preserve"> Annual Meeting</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E250E9" w:rsidRPr="00E250E9" w:rsidRDefault="00E250E9" w:rsidP="00E250E9">
            <w:pPr>
              <w:pStyle w:val="ListParagraph"/>
              <w:numPr>
                <w:ilvl w:val="0"/>
                <w:numId w:val="10"/>
              </w:numPr>
              <w:ind w:right="190"/>
              <w:rPr>
                <w:rFonts w:ascii="Arial" w:hAnsi="Arial" w:cs="Arial"/>
                <w:sz w:val="20"/>
                <w:szCs w:val="20"/>
              </w:rPr>
            </w:pPr>
            <w:r w:rsidRPr="00E250E9">
              <w:rPr>
                <w:rFonts w:ascii="Arial" w:hAnsi="Arial" w:cs="Arial"/>
                <w:sz w:val="20"/>
                <w:szCs w:val="20"/>
              </w:rPr>
              <w:t>Complete data analysis</w:t>
            </w:r>
          </w:p>
          <w:p w:rsidR="00E250E9" w:rsidRPr="00E250E9" w:rsidRDefault="00E250E9" w:rsidP="00E250E9">
            <w:pPr>
              <w:pStyle w:val="ListParagraph"/>
              <w:numPr>
                <w:ilvl w:val="0"/>
                <w:numId w:val="10"/>
              </w:numPr>
              <w:ind w:right="190"/>
              <w:rPr>
                <w:rFonts w:ascii="Arial" w:hAnsi="Arial" w:cs="Arial"/>
                <w:sz w:val="20"/>
                <w:szCs w:val="20"/>
              </w:rPr>
            </w:pPr>
            <w:r w:rsidRPr="00E250E9">
              <w:rPr>
                <w:rFonts w:ascii="Arial" w:hAnsi="Arial" w:cs="Arial"/>
                <w:sz w:val="20"/>
                <w:szCs w:val="20"/>
              </w:rPr>
              <w:t>Draft research report</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422217" w:rsidRPr="00CA76E5" w:rsidRDefault="00CA76E5" w:rsidP="005E2268">
            <w:pPr>
              <w:pStyle w:val="ListParagraph"/>
              <w:numPr>
                <w:ilvl w:val="0"/>
                <w:numId w:val="10"/>
              </w:numPr>
              <w:ind w:right="-720"/>
              <w:rPr>
                <w:rFonts w:ascii="Arial" w:hAnsi="Arial" w:cs="Arial"/>
              </w:rPr>
            </w:pPr>
            <w:r>
              <w:rPr>
                <w:rFonts w:ascii="Arial" w:hAnsi="Arial" w:cs="Arial"/>
                <w:sz w:val="20"/>
              </w:rPr>
              <w:t>Complete data collection</w:t>
            </w:r>
          </w:p>
          <w:p w:rsidR="00CA76E5" w:rsidRPr="00CA76E5" w:rsidRDefault="00CA76E5" w:rsidP="005E2268">
            <w:pPr>
              <w:pStyle w:val="ListParagraph"/>
              <w:numPr>
                <w:ilvl w:val="0"/>
                <w:numId w:val="10"/>
              </w:numPr>
              <w:ind w:right="-720"/>
              <w:rPr>
                <w:rFonts w:ascii="Arial" w:hAnsi="Arial" w:cs="Arial"/>
              </w:rPr>
            </w:pPr>
            <w:r>
              <w:rPr>
                <w:rFonts w:ascii="Arial" w:hAnsi="Arial" w:cs="Arial"/>
                <w:sz w:val="20"/>
              </w:rPr>
              <w:t>Begin analysis</w:t>
            </w:r>
          </w:p>
          <w:p w:rsidR="00CA76E5" w:rsidRPr="005E2268" w:rsidRDefault="00CA76E5" w:rsidP="005E2268">
            <w:pPr>
              <w:pStyle w:val="ListParagraph"/>
              <w:numPr>
                <w:ilvl w:val="0"/>
                <w:numId w:val="10"/>
              </w:numPr>
              <w:ind w:right="-720"/>
              <w:rPr>
                <w:rFonts w:ascii="Arial" w:hAnsi="Arial" w:cs="Arial"/>
              </w:rPr>
            </w:pPr>
            <w:r>
              <w:rPr>
                <w:rFonts w:ascii="Arial" w:hAnsi="Arial" w:cs="Arial"/>
                <w:sz w:val="20"/>
              </w:rPr>
              <w:t>Begin report writing</w:t>
            </w: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lastRenderedPageBreak/>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36" w:rsidRDefault="009D0A36" w:rsidP="00106C83">
      <w:pPr>
        <w:spacing w:after="0" w:line="240" w:lineRule="auto"/>
      </w:pPr>
      <w:r>
        <w:separator/>
      </w:r>
    </w:p>
  </w:endnote>
  <w:endnote w:type="continuationSeparator" w:id="0">
    <w:p w:rsidR="009D0A36" w:rsidRDefault="009D0A3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36" w:rsidRDefault="009D0A36" w:rsidP="00106C83">
      <w:pPr>
        <w:spacing w:after="0" w:line="240" w:lineRule="auto"/>
      </w:pPr>
      <w:r>
        <w:separator/>
      </w:r>
    </w:p>
  </w:footnote>
  <w:footnote w:type="continuationSeparator" w:id="0">
    <w:p w:rsidR="009D0A36" w:rsidRDefault="009D0A3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E4078"/>
    <w:rsid w:val="00106C83"/>
    <w:rsid w:val="00132EB7"/>
    <w:rsid w:val="001456D3"/>
    <w:rsid w:val="001511D6"/>
    <w:rsid w:val="001547D0"/>
    <w:rsid w:val="00161153"/>
    <w:rsid w:val="00174F1E"/>
    <w:rsid w:val="001801D0"/>
    <w:rsid w:val="001A33B9"/>
    <w:rsid w:val="001C7ADC"/>
    <w:rsid w:val="0021446D"/>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44E6"/>
    <w:rsid w:val="004156B2"/>
    <w:rsid w:val="00422217"/>
    <w:rsid w:val="00437734"/>
    <w:rsid w:val="0049460E"/>
    <w:rsid w:val="004B7EEB"/>
    <w:rsid w:val="004E14DC"/>
    <w:rsid w:val="004E4417"/>
    <w:rsid w:val="00535598"/>
    <w:rsid w:val="00547EE3"/>
    <w:rsid w:val="00551D8A"/>
    <w:rsid w:val="00581B36"/>
    <w:rsid w:val="00583E8E"/>
    <w:rsid w:val="005D67E5"/>
    <w:rsid w:val="005E2268"/>
    <w:rsid w:val="00601EBD"/>
    <w:rsid w:val="00640F43"/>
    <w:rsid w:val="0065302E"/>
    <w:rsid w:val="006701E7"/>
    <w:rsid w:val="00682AFF"/>
    <w:rsid w:val="00682C5E"/>
    <w:rsid w:val="006A6EEA"/>
    <w:rsid w:val="00743C01"/>
    <w:rsid w:val="00750DBF"/>
    <w:rsid w:val="007533FE"/>
    <w:rsid w:val="007563CD"/>
    <w:rsid w:val="00775885"/>
    <w:rsid w:val="007761EE"/>
    <w:rsid w:val="00790C4A"/>
    <w:rsid w:val="007B51C8"/>
    <w:rsid w:val="007D23DC"/>
    <w:rsid w:val="007E5BD2"/>
    <w:rsid w:val="007F2ED6"/>
    <w:rsid w:val="00841444"/>
    <w:rsid w:val="00845382"/>
    <w:rsid w:val="00872F18"/>
    <w:rsid w:val="00874EF7"/>
    <w:rsid w:val="00880E60"/>
    <w:rsid w:val="00893FC0"/>
    <w:rsid w:val="008F0C0D"/>
    <w:rsid w:val="009119B7"/>
    <w:rsid w:val="00933283"/>
    <w:rsid w:val="00975443"/>
    <w:rsid w:val="00976367"/>
    <w:rsid w:val="00986CCB"/>
    <w:rsid w:val="009D0A36"/>
    <w:rsid w:val="009D40F1"/>
    <w:rsid w:val="009D6E1E"/>
    <w:rsid w:val="00A06218"/>
    <w:rsid w:val="00A25703"/>
    <w:rsid w:val="00A43875"/>
    <w:rsid w:val="00A46E9C"/>
    <w:rsid w:val="00A63677"/>
    <w:rsid w:val="00AA1CEB"/>
    <w:rsid w:val="00AD514A"/>
    <w:rsid w:val="00AE46B0"/>
    <w:rsid w:val="00B2185C"/>
    <w:rsid w:val="00B242E2"/>
    <w:rsid w:val="00B40569"/>
    <w:rsid w:val="00B66A21"/>
    <w:rsid w:val="00BF4683"/>
    <w:rsid w:val="00BF47A7"/>
    <w:rsid w:val="00C13753"/>
    <w:rsid w:val="00C830E2"/>
    <w:rsid w:val="00C94FBA"/>
    <w:rsid w:val="00CA76E5"/>
    <w:rsid w:val="00CD195B"/>
    <w:rsid w:val="00D05DC0"/>
    <w:rsid w:val="00D104D5"/>
    <w:rsid w:val="00D5441E"/>
    <w:rsid w:val="00D77AEC"/>
    <w:rsid w:val="00D83200"/>
    <w:rsid w:val="00E21149"/>
    <w:rsid w:val="00E250E9"/>
    <w:rsid w:val="00E35E0F"/>
    <w:rsid w:val="00E371D1"/>
    <w:rsid w:val="00E53738"/>
    <w:rsid w:val="00E91B87"/>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7624D8"/>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84948800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yan.katz@do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cy.balk.ctr@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F99D-C443-4929-BBD6-0EC1B81B0E59}">
  <ds:schemaRef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5ABACD86-0464-447E-9E8E-E375CEEF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Balk, Stacy A. [US-US]</cp:lastModifiedBy>
  <cp:revision>3</cp:revision>
  <cp:lastPrinted>2011-06-21T20:32:00Z</cp:lastPrinted>
  <dcterms:created xsi:type="dcterms:W3CDTF">2018-10-11T14:53:00Z</dcterms:created>
  <dcterms:modified xsi:type="dcterms:W3CDTF">2018-10-11T19:43:00Z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