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A1EE9" w:rsidP="00037FBC">
            <w:pPr>
              <w:ind w:right="-720"/>
              <w:rPr>
                <w:rFonts w:ascii="Arial" w:hAnsi="Arial" w:cs="Arial"/>
                <w:sz w:val="20"/>
                <w:szCs w:val="20"/>
              </w:rPr>
            </w:pPr>
            <w:r>
              <w:rPr>
                <w:rFonts w:ascii="Arial" w:hAnsi="Arial" w:cs="Arial"/>
                <w:sz w:val="36"/>
                <w:szCs w:val="36"/>
              </w:rPr>
              <w:t>XX</w:t>
            </w:r>
            <w:bookmarkStart w:id="0" w:name="_GoBack"/>
            <w:bookmarkEnd w:id="0"/>
            <w:r w:rsidR="009F01FF">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gravel-bed rivers. Federal, state, tribal and private roads </w:t>
            </w:r>
            <w:proofErr w:type="gramStart"/>
            <w:r>
              <w:rPr>
                <w:rFonts w:ascii="Verdana" w:hAnsi="Verdana"/>
                <w:color w:val="333333"/>
                <w:sz w:val="20"/>
                <w:szCs w:val="20"/>
                <w:shd w:val="clear" w:color="auto" w:fill="FFFFFF"/>
              </w:rPr>
              <w:t>are increasingly compromised or destroyed due to progressively more dynamic channel processes</w:t>
            </w:r>
            <w:proofErr w:type="gramEnd"/>
            <w:r>
              <w:rPr>
                <w:rFonts w:ascii="Verdana" w:hAnsi="Verdana"/>
                <w:color w:val="333333"/>
                <w:sz w:val="20"/>
                <w:szCs w:val="20"/>
                <w:shd w:val="clear" w:color="auto" w:fill="FFFFFF"/>
              </w:rPr>
              <w:t xml:space="preserve">.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A1EE9" w:rsidRDefault="005A1EE9" w:rsidP="005A1EE9">
            <w:r>
              <w:rPr>
                <w:rFonts w:ascii="Arial" w:hAnsi="Arial" w:cs="Arial"/>
                <w:sz w:val="20"/>
                <w:szCs w:val="20"/>
              </w:rPr>
              <w:t>The technical team assembled for technical workshop convened on March 27</w:t>
            </w:r>
            <w:r>
              <w:rPr>
                <w:rFonts w:ascii="Arial" w:hAnsi="Arial" w:cs="Arial"/>
                <w:sz w:val="20"/>
                <w:szCs w:val="20"/>
                <w:vertAlign w:val="superscript"/>
              </w:rPr>
              <w:t>th</w:t>
            </w:r>
            <w:r>
              <w:rPr>
                <w:rFonts w:ascii="Arial" w:hAnsi="Arial" w:cs="Arial"/>
                <w:sz w:val="20"/>
                <w:szCs w:val="20"/>
              </w:rPr>
              <w:t xml:space="preserve"> at the ODOT headquarters in Portland, OR. The workshop went very well and resulted in several follow up tasks. The most immediate are finalizing the retreat summary notes and developing a Gantt chart. </w:t>
            </w:r>
          </w:p>
          <w:p w:rsidR="00670871" w:rsidRDefault="00670871"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5A1EE9" w:rsidRDefault="005A1EE9" w:rsidP="005A1EE9">
            <w:r>
              <w:t>Contracting for the work will begin in 2</w:t>
            </w:r>
            <w:r>
              <w:rPr>
                <w:vertAlign w:val="superscript"/>
              </w:rPr>
              <w:t>nd</w:t>
            </w:r>
            <w:r>
              <w:t xml:space="preserve"> quarter. We are currently finalizing a scope of work with the University of Idaho to develop software in Python for the Bakke et al (2017) sediment transport</w:t>
            </w:r>
            <w:r>
              <w:t xml:space="preserve"> equation (and others) with an E</w:t>
            </w:r>
            <w:r>
              <w:t>xcel interface. We are also investigating the installation of a stream ga</w:t>
            </w:r>
            <w:r>
              <w:t>u</w:t>
            </w:r>
            <w:r>
              <w:t>ge on Glacier Creek, one of the study sites for the project.</w:t>
            </w:r>
          </w:p>
          <w:p w:rsidR="005A1EE9" w:rsidRDefault="005A1EE9" w:rsidP="005A1EE9">
            <w:pPr>
              <w:rPr>
                <w:color w:val="1F497D"/>
              </w:rPr>
            </w:pPr>
          </w:p>
          <w:p w:rsidR="005A1EE9" w:rsidRDefault="005A1EE9" w:rsidP="00D05DF9">
            <w:pPr>
              <w:spacing w:after="120"/>
            </w:pP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C903AB" w:rsidRPr="00C903AB" w:rsidRDefault="00C903AB" w:rsidP="00551D8A">
            <w:pPr>
              <w:ind w:right="-720"/>
              <w:rPr>
                <w:rFonts w:ascii="Arial" w:hAnsi="Arial" w:cs="Arial"/>
                <w:sz w:val="20"/>
                <w:szCs w:val="20"/>
              </w:rPr>
            </w:pPr>
            <w:r>
              <w:rPr>
                <w:rFonts w:ascii="Arial" w:hAnsi="Arial" w:cs="Arial"/>
                <w:sz w:val="20"/>
                <w:szCs w:val="20"/>
              </w:rPr>
              <w:t>Pooled fund received sufficient funding to begin.</w:t>
            </w:r>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28" w:rsidRDefault="00D17528" w:rsidP="00106C83">
      <w:pPr>
        <w:spacing w:after="0" w:line="240" w:lineRule="auto"/>
      </w:pPr>
      <w:r>
        <w:separator/>
      </w:r>
    </w:p>
  </w:endnote>
  <w:endnote w:type="continuationSeparator" w:id="0">
    <w:p w:rsidR="00D17528" w:rsidRDefault="00D1752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28" w:rsidRDefault="00D17528" w:rsidP="00106C83">
      <w:pPr>
        <w:spacing w:after="0" w:line="240" w:lineRule="auto"/>
      </w:pPr>
      <w:r>
        <w:separator/>
      </w:r>
    </w:p>
  </w:footnote>
  <w:footnote w:type="continuationSeparator" w:id="0">
    <w:p w:rsidR="00D17528" w:rsidRDefault="00D1752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5A1EE9"/>
    <w:rsid w:val="005B0946"/>
    <w:rsid w:val="005D5923"/>
    <w:rsid w:val="00601EBD"/>
    <w:rsid w:val="00651262"/>
    <w:rsid w:val="006516B6"/>
    <w:rsid w:val="00670871"/>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903AB"/>
    <w:rsid w:val="00CE577A"/>
    <w:rsid w:val="00D05DC0"/>
    <w:rsid w:val="00D05DF9"/>
    <w:rsid w:val="00D17528"/>
    <w:rsid w:val="00D4334D"/>
    <w:rsid w:val="00D64E16"/>
    <w:rsid w:val="00D66547"/>
    <w:rsid w:val="00D82408"/>
    <w:rsid w:val="00DA1F4C"/>
    <w:rsid w:val="00E22CC1"/>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AEFB"/>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EEF2-2E63-4C90-84AA-6CFA0819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2019-04-16T19:43:00Z</dcterms:created>
  <dcterms:modified xsi:type="dcterms:W3CDTF">2019-04-16T19:43:00Z</dcterms:modified>
</cp:coreProperties>
</file>