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7C726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7C726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636C5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D2623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󠆽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17372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5132FA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D03DB1">
              <w:rPr>
                <w:rFonts w:ascii="Arial" w:hAnsi="Arial" w:cs="Arial"/>
                <w:sz w:val="20"/>
                <w:szCs w:val="20"/>
              </w:rPr>
              <w:t>10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132FA">
              <w:rPr>
                <w:rFonts w:ascii="Arial" w:hAnsi="Arial" w:cs="Arial"/>
                <w:sz w:val="20"/>
                <w:szCs w:val="20"/>
              </w:rPr>
              <w:t>Evaluation of Proposed Standard Data Format and Compression Algorithms for 2D/3D Pavement Surface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6933C9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hase II </w:t>
            </w:r>
            <w:r>
              <w:rPr>
                <w:rFonts w:ascii="Arial" w:hAnsi="Arial" w:cs="Arial"/>
                <w:sz w:val="20"/>
                <w:szCs w:val="20"/>
              </w:rPr>
              <w:t>is ongoing with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56B7">
              <w:rPr>
                <w:rFonts w:ascii="Arial" w:hAnsi="Arial" w:cs="Arial"/>
                <w:sz w:val="20"/>
                <w:szCs w:val="20"/>
              </w:rPr>
              <w:t>GaTech</w:t>
            </w:r>
            <w:proofErr w:type="spellEnd"/>
            <w:r w:rsidR="00D056B7">
              <w:rPr>
                <w:rFonts w:ascii="Arial" w:hAnsi="Arial" w:cs="Arial"/>
                <w:sz w:val="20"/>
                <w:szCs w:val="20"/>
              </w:rPr>
              <w:t>.  Collaborating with Texas DOT to use data format.</w:t>
            </w:r>
            <w:bookmarkStart w:id="0" w:name="_GoBack"/>
            <w:bookmarkEnd w:id="0"/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C726B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36E63">
              <w:rPr>
                <w:rFonts w:ascii="Arial" w:hAnsi="Arial" w:cs="Arial"/>
                <w:sz w:val="20"/>
                <w:szCs w:val="20"/>
              </w:rPr>
              <w:t>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237">
              <w:rPr>
                <w:rFonts w:ascii="Arial" w:hAnsi="Arial" w:cs="Arial"/>
                <w:sz w:val="20"/>
                <w:szCs w:val="20"/>
              </w:rPr>
              <w:t>certification/</w:t>
            </w:r>
            <w:r w:rsidR="00DF5AE4">
              <w:rPr>
                <w:rFonts w:ascii="Arial" w:hAnsi="Arial" w:cs="Arial"/>
                <w:sz w:val="20"/>
                <w:szCs w:val="20"/>
              </w:rPr>
              <w:t>verification/ protocols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-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Virginia Tech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  <w:r w:rsidR="00D262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726B">
              <w:rPr>
                <w:rFonts w:ascii="Arial" w:hAnsi="Arial" w:cs="Arial"/>
                <w:sz w:val="20"/>
                <w:szCs w:val="20"/>
              </w:rPr>
              <w:t>S</w:t>
            </w:r>
            <w:r w:rsidR="00D26237">
              <w:rPr>
                <w:rFonts w:ascii="Arial" w:hAnsi="Arial" w:cs="Arial"/>
                <w:sz w:val="20"/>
                <w:szCs w:val="20"/>
              </w:rPr>
              <w:t>econd field experiment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held to </w:t>
            </w:r>
            <w:r w:rsidR="00D26237">
              <w:rPr>
                <w:rFonts w:ascii="Arial" w:hAnsi="Arial" w:cs="Arial"/>
                <w:sz w:val="20"/>
                <w:szCs w:val="20"/>
              </w:rPr>
              <w:t>assess</w:t>
            </w:r>
          </w:p>
          <w:p w:rsidR="00D26237" w:rsidRDefault="00D26237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>
              <w:rPr>
                <w:rFonts w:ascii="Arial" w:hAnsi="Arial" w:cs="Arial"/>
                <w:sz w:val="20"/>
                <w:szCs w:val="20"/>
              </w:rPr>
              <w:t>standards.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07D66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Cracking Assessment Protocols for Use in Vendor Selection</w:t>
            </w:r>
            <w:r w:rsidR="00207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 xml:space="preserve"> Collection/Analysis Systems and Services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C726B">
              <w:rPr>
                <w:rFonts w:ascii="Arial" w:hAnsi="Arial" w:cs="Arial"/>
                <w:sz w:val="20"/>
                <w:szCs w:val="20"/>
              </w:rPr>
              <w:t>contract  -</w:t>
            </w:r>
            <w:proofErr w:type="gramEnd"/>
            <w:r w:rsidR="00207D66">
              <w:rPr>
                <w:rFonts w:ascii="Arial" w:hAnsi="Arial" w:cs="Arial"/>
                <w:sz w:val="20"/>
                <w:szCs w:val="20"/>
              </w:rPr>
              <w:t xml:space="preserve"> QES.</w:t>
            </w:r>
            <w:r w:rsidR="007264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6237">
              <w:rPr>
                <w:rFonts w:ascii="Arial" w:hAnsi="Arial" w:cs="Arial"/>
                <w:sz w:val="20"/>
                <w:szCs w:val="20"/>
              </w:rPr>
              <w:t>Efforts are focused on reviewing existing</w:t>
            </w:r>
          </w:p>
          <w:p w:rsidR="00D26237" w:rsidRDefault="00D26237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data collection to develop appropriate statistically based sampling and evaluation criteria for reference sections.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C726B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7C726B">
              <w:rPr>
                <w:rFonts w:ascii="Arial" w:hAnsi="Arial" w:cs="Arial"/>
                <w:sz w:val="20"/>
                <w:szCs w:val="20"/>
              </w:rPr>
              <w:t>Transtech</w:t>
            </w:r>
            <w:proofErr w:type="spellEnd"/>
            <w:r w:rsidR="007C726B">
              <w:rPr>
                <w:rFonts w:ascii="Arial" w:hAnsi="Arial" w:cs="Arial"/>
                <w:sz w:val="20"/>
                <w:szCs w:val="20"/>
              </w:rPr>
              <w:t>.  Obtained state DOT</w:t>
            </w:r>
          </w:p>
          <w:p w:rsidR="005132FA" w:rsidRDefault="007C726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Quality Management Plans submitted to FHWA. Reviewing plans.</w:t>
            </w:r>
            <w:r w:rsidR="00173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Submitted first draft report.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Transverse Profile project – hold national webinar on findings.  Finalize draft AASHTO standards.</w:t>
            </w: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0B" w:rsidRDefault="00DA370B" w:rsidP="00106C83">
      <w:pPr>
        <w:spacing w:after="0" w:line="240" w:lineRule="auto"/>
      </w:pPr>
      <w:r>
        <w:separator/>
      </w:r>
    </w:p>
  </w:endnote>
  <w:endnote w:type="continuationSeparator" w:id="0">
    <w:p w:rsidR="00DA370B" w:rsidRDefault="00DA370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0B" w:rsidRDefault="00DA370B" w:rsidP="00106C83">
      <w:pPr>
        <w:spacing w:after="0" w:line="240" w:lineRule="auto"/>
      </w:pPr>
      <w:r>
        <w:separator/>
      </w:r>
    </w:p>
  </w:footnote>
  <w:footnote w:type="continuationSeparator" w:id="0">
    <w:p w:rsidR="00DA370B" w:rsidRDefault="00DA370B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34528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74FFA"/>
    <w:rsid w:val="00293FD8"/>
    <w:rsid w:val="002A79C8"/>
    <w:rsid w:val="002D0AC9"/>
    <w:rsid w:val="002E72BC"/>
    <w:rsid w:val="003217A3"/>
    <w:rsid w:val="0038705A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724829"/>
    <w:rsid w:val="0072649B"/>
    <w:rsid w:val="00743C01"/>
    <w:rsid w:val="00790C4A"/>
    <w:rsid w:val="0079503B"/>
    <w:rsid w:val="007C726B"/>
    <w:rsid w:val="007E5BD2"/>
    <w:rsid w:val="007F2DCB"/>
    <w:rsid w:val="00800D9E"/>
    <w:rsid w:val="00806FFB"/>
    <w:rsid w:val="008359EC"/>
    <w:rsid w:val="00872F18"/>
    <w:rsid w:val="00874169"/>
    <w:rsid w:val="00874EF7"/>
    <w:rsid w:val="008812DC"/>
    <w:rsid w:val="0091079E"/>
    <w:rsid w:val="0091371F"/>
    <w:rsid w:val="009357A0"/>
    <w:rsid w:val="0094745B"/>
    <w:rsid w:val="009568BD"/>
    <w:rsid w:val="0096638A"/>
    <w:rsid w:val="00975580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B7061"/>
    <w:rsid w:val="00BE39D6"/>
    <w:rsid w:val="00BF67A9"/>
    <w:rsid w:val="00C13753"/>
    <w:rsid w:val="00C56964"/>
    <w:rsid w:val="00CA14EA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7372"/>
    <w:rsid w:val="00DF2602"/>
    <w:rsid w:val="00DF5AE4"/>
    <w:rsid w:val="00E10289"/>
    <w:rsid w:val="00E17318"/>
    <w:rsid w:val="00E35E0F"/>
    <w:rsid w:val="00E371D1"/>
    <w:rsid w:val="00E53738"/>
    <w:rsid w:val="00E918DB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FBCC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4FEC-945A-487E-A2C8-4642C4CC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2019-07-02T11:28:00Z</dcterms:created>
  <dcterms:modified xsi:type="dcterms:W3CDTF">2019-07-02T11:39:00Z</dcterms:modified>
</cp:coreProperties>
</file>