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46290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46290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333D0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333D0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7333D0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7333D0" w:rsidP="00246290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6290">
              <w:rPr>
                <w:rFonts w:ascii="Arial" w:hAnsi="Arial" w:cs="Arial"/>
                <w:sz w:val="20"/>
                <w:szCs w:val="20"/>
              </w:rPr>
              <w:t>1008.90</w:t>
            </w:r>
            <w:bookmarkStart w:id="0" w:name="_GoBack"/>
            <w:bookmarkEnd w:id="0"/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17D6F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tinuing at Idaho DOT and Analytical Labs to support the Qualified Products List. We also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new website </w:t>
            </w:r>
            <w:r>
              <w:rPr>
                <w:rFonts w:ascii="Arial" w:hAnsi="Arial" w:cs="Arial"/>
                <w:sz w:val="20"/>
                <w:szCs w:val="20"/>
              </w:rPr>
              <w:t>that was developed by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 CTC &amp; Associates</w:t>
            </w:r>
            <w:r w:rsidR="00C074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website is: </w:t>
            </w:r>
            <w:hyperlink r:id="rId9" w:history="1">
              <w:r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http://pnsassociation.org/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</w:t>
            </w:r>
            <w:r w:rsidR="00417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3E" w:rsidRDefault="00DC213E" w:rsidP="00106C83">
      <w:pPr>
        <w:spacing w:after="0" w:line="240" w:lineRule="auto"/>
      </w:pPr>
      <w:r>
        <w:separator/>
      </w:r>
    </w:p>
  </w:endnote>
  <w:endnote w:type="continuationSeparator" w:id="0">
    <w:p w:rsidR="00DC213E" w:rsidRDefault="00DC213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3E" w:rsidRDefault="00DC213E" w:rsidP="00106C83">
      <w:pPr>
        <w:spacing w:after="0" w:line="240" w:lineRule="auto"/>
      </w:pPr>
      <w:r>
        <w:separator/>
      </w:r>
    </w:p>
  </w:footnote>
  <w:footnote w:type="continuationSeparator" w:id="0">
    <w:p w:rsidR="00DC213E" w:rsidRDefault="00DC213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77917"/>
    <w:rsid w:val="000837C2"/>
    <w:rsid w:val="000B665A"/>
    <w:rsid w:val="00106C83"/>
    <w:rsid w:val="001547D0"/>
    <w:rsid w:val="00161153"/>
    <w:rsid w:val="0021446D"/>
    <w:rsid w:val="00246290"/>
    <w:rsid w:val="00293FD8"/>
    <w:rsid w:val="002A79C8"/>
    <w:rsid w:val="00354F4B"/>
    <w:rsid w:val="0038705A"/>
    <w:rsid w:val="004144E6"/>
    <w:rsid w:val="004156B2"/>
    <w:rsid w:val="00417D6F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333D0"/>
    <w:rsid w:val="00743C01"/>
    <w:rsid w:val="00790C4A"/>
    <w:rsid w:val="007E5BD2"/>
    <w:rsid w:val="0080334D"/>
    <w:rsid w:val="00872F18"/>
    <w:rsid w:val="00874EF7"/>
    <w:rsid w:val="009A1AC3"/>
    <w:rsid w:val="00A43875"/>
    <w:rsid w:val="00A63677"/>
    <w:rsid w:val="00AE46B0"/>
    <w:rsid w:val="00B2185C"/>
    <w:rsid w:val="00B242E2"/>
    <w:rsid w:val="00B66A21"/>
    <w:rsid w:val="00C074A7"/>
    <w:rsid w:val="00C13753"/>
    <w:rsid w:val="00C353C1"/>
    <w:rsid w:val="00C43392"/>
    <w:rsid w:val="00CF0872"/>
    <w:rsid w:val="00D05DC0"/>
    <w:rsid w:val="00DC213E"/>
    <w:rsid w:val="00E35E0F"/>
    <w:rsid w:val="00E371D1"/>
    <w:rsid w:val="00E53738"/>
    <w:rsid w:val="00EB3FA1"/>
    <w:rsid w:val="00EC6247"/>
    <w:rsid w:val="00ED4E6C"/>
    <w:rsid w:val="00ED5F67"/>
    <w:rsid w:val="00EF08AE"/>
    <w:rsid w:val="00EF5790"/>
    <w:rsid w:val="00F0266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n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599E-8B39-4A9C-833B-FA8C0659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2014-12-17T18:19:00Z</dcterms:created>
  <dcterms:modified xsi:type="dcterms:W3CDTF">2014-12-17T18:19:00Z</dcterms:modified>
</cp:coreProperties>
</file>