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0246DC">
        <w:rPr>
          <w:rFonts w:ascii="Arial" w:hAnsi="Arial" w:cs="Arial"/>
          <w:sz w:val="24"/>
          <w:szCs w:val="24"/>
        </w:rPr>
        <w:t>October 15, 2015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5540EF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F1870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F1870">
              <w:rPr>
                <w:rFonts w:ascii="Arial" w:hAnsi="Arial" w:cs="Arial"/>
                <w:sz w:val="20"/>
                <w:szCs w:val="20"/>
                <w:highlight w:val="yellow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77052E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52E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5540E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 Saechao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5540E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360.705.7260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540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saechal</w:t>
            </w:r>
            <w:r w:rsidR="00454CF6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  <w:r w:rsidR="00A605DC">
              <w:rPr>
                <w:rFonts w:ascii="Arial" w:hAnsi="Arial" w:cs="Arial"/>
                <w:b/>
                <w:sz w:val="20"/>
                <w:szCs w:val="20"/>
              </w:rPr>
              <w:t>, K759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5540EF" w:rsidP="005540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6/30/2016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164685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164685">
        <w:rPr>
          <w:rFonts w:ascii="Arial" w:hAnsi="Arial" w:cs="Arial"/>
          <w:sz w:val="20"/>
          <w:szCs w:val="20"/>
        </w:rPr>
        <w:t>X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7631">
              <w:rPr>
                <w:rFonts w:ascii="Arial" w:hAnsi="Arial" w:cs="Arial"/>
                <w:sz w:val="20"/>
                <w:szCs w:val="20"/>
              </w:rPr>
              <w:t>2,021,393.97</w:t>
            </w:r>
          </w:p>
        </w:tc>
        <w:tc>
          <w:tcPr>
            <w:tcW w:w="3330" w:type="dxa"/>
          </w:tcPr>
          <w:p w:rsidR="00F30254" w:rsidRPr="00B66A21" w:rsidRDefault="00F30254" w:rsidP="00196F3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246DC">
              <w:rPr>
                <w:rFonts w:ascii="Arial" w:hAnsi="Arial" w:cs="Arial"/>
                <w:sz w:val="20"/>
                <w:szCs w:val="20"/>
              </w:rPr>
              <w:t>1,</w:t>
            </w:r>
            <w:r w:rsidR="00196F3D">
              <w:rPr>
                <w:rFonts w:ascii="Arial" w:hAnsi="Arial" w:cs="Arial"/>
                <w:sz w:val="20"/>
                <w:szCs w:val="20"/>
              </w:rPr>
              <w:t>787,468.97</w:t>
            </w:r>
          </w:p>
        </w:tc>
        <w:tc>
          <w:tcPr>
            <w:tcW w:w="3420" w:type="dxa"/>
          </w:tcPr>
          <w:p w:rsidR="00874EF7" w:rsidRPr="00B66A21" w:rsidRDefault="000C032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F30254" w:rsidRPr="000246D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C34990" w:rsidP="0069431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431D">
              <w:rPr>
                <w:rFonts w:ascii="Arial" w:hAnsi="Arial" w:cs="Arial"/>
                <w:sz w:val="20"/>
                <w:szCs w:val="20"/>
              </w:rPr>
              <w:t>70,675</w:t>
            </w: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47119" w:rsidRDefault="00CF1870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Pavia Systems is continuing to perform an assessment of the current software workflows, the interfaces, developing training materials and program design.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A605DC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training and work on the update of CA4PRS to a web application.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57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CA4PRS version </w:t>
            </w:r>
            <w:r w:rsidR="00E27FE0">
              <w:rPr>
                <w:rFonts w:ascii="Arial" w:hAnsi="Arial" w:cs="Arial"/>
                <w:sz w:val="20"/>
                <w:szCs w:val="20"/>
              </w:rPr>
              <w:t>3.0</w:t>
            </w:r>
            <w:r w:rsidR="00164685">
              <w:rPr>
                <w:rFonts w:ascii="Arial" w:hAnsi="Arial" w:cs="Arial"/>
                <w:sz w:val="20"/>
                <w:szCs w:val="20"/>
              </w:rPr>
              <w:t xml:space="preserve"> of the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available as well as online training.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58" w:rsidRDefault="008D1D58" w:rsidP="00106C83">
      <w:pPr>
        <w:spacing w:after="0" w:line="240" w:lineRule="auto"/>
      </w:pPr>
      <w:r>
        <w:separator/>
      </w:r>
    </w:p>
  </w:endnote>
  <w:endnote w:type="continuationSeparator" w:id="0">
    <w:p w:rsidR="008D1D58" w:rsidRDefault="008D1D5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58" w:rsidRDefault="008D1D58" w:rsidP="00106C83">
      <w:pPr>
        <w:spacing w:after="0" w:line="240" w:lineRule="auto"/>
      </w:pPr>
      <w:r>
        <w:separator/>
      </w:r>
    </w:p>
  </w:footnote>
  <w:footnote w:type="continuationSeparator" w:id="0">
    <w:p w:rsidR="008D1D58" w:rsidRDefault="008D1D5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246DC"/>
    <w:rsid w:val="00034F08"/>
    <w:rsid w:val="00037FBC"/>
    <w:rsid w:val="00070BBD"/>
    <w:rsid w:val="000736BB"/>
    <w:rsid w:val="000B665A"/>
    <w:rsid w:val="000C0324"/>
    <w:rsid w:val="000E62BB"/>
    <w:rsid w:val="00106C83"/>
    <w:rsid w:val="00130DA9"/>
    <w:rsid w:val="001547D0"/>
    <w:rsid w:val="001571E2"/>
    <w:rsid w:val="00161153"/>
    <w:rsid w:val="00164685"/>
    <w:rsid w:val="00196F3D"/>
    <w:rsid w:val="001B0305"/>
    <w:rsid w:val="00213A4C"/>
    <w:rsid w:val="0021446D"/>
    <w:rsid w:val="00293FD8"/>
    <w:rsid w:val="002A79C8"/>
    <w:rsid w:val="002C473D"/>
    <w:rsid w:val="002F5857"/>
    <w:rsid w:val="00331D36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540EF"/>
    <w:rsid w:val="00581B36"/>
    <w:rsid w:val="00583E8E"/>
    <w:rsid w:val="005B0E5F"/>
    <w:rsid w:val="005D6B0B"/>
    <w:rsid w:val="005F168B"/>
    <w:rsid w:val="00601EBD"/>
    <w:rsid w:val="00660836"/>
    <w:rsid w:val="00682C5E"/>
    <w:rsid w:val="0069431D"/>
    <w:rsid w:val="00713A74"/>
    <w:rsid w:val="00736669"/>
    <w:rsid w:val="00743C01"/>
    <w:rsid w:val="0077052E"/>
    <w:rsid w:val="00790C4A"/>
    <w:rsid w:val="007E5BD2"/>
    <w:rsid w:val="007E6825"/>
    <w:rsid w:val="008341F4"/>
    <w:rsid w:val="00853C7E"/>
    <w:rsid w:val="00872F18"/>
    <w:rsid w:val="00874EF7"/>
    <w:rsid w:val="008809C4"/>
    <w:rsid w:val="008D1D58"/>
    <w:rsid w:val="00905DAC"/>
    <w:rsid w:val="00A24894"/>
    <w:rsid w:val="00A43875"/>
    <w:rsid w:val="00A605DC"/>
    <w:rsid w:val="00A63677"/>
    <w:rsid w:val="00A97411"/>
    <w:rsid w:val="00AD3DE8"/>
    <w:rsid w:val="00AE46B0"/>
    <w:rsid w:val="00B2185C"/>
    <w:rsid w:val="00B358DC"/>
    <w:rsid w:val="00B66A21"/>
    <w:rsid w:val="00B7746B"/>
    <w:rsid w:val="00BA0DA8"/>
    <w:rsid w:val="00BE2C0A"/>
    <w:rsid w:val="00C12A61"/>
    <w:rsid w:val="00C13753"/>
    <w:rsid w:val="00C34990"/>
    <w:rsid w:val="00C47119"/>
    <w:rsid w:val="00C47631"/>
    <w:rsid w:val="00C80EFF"/>
    <w:rsid w:val="00C84EAF"/>
    <w:rsid w:val="00C93F4C"/>
    <w:rsid w:val="00CF1870"/>
    <w:rsid w:val="00CF5523"/>
    <w:rsid w:val="00D237DF"/>
    <w:rsid w:val="00D262FF"/>
    <w:rsid w:val="00D349DE"/>
    <w:rsid w:val="00D36255"/>
    <w:rsid w:val="00D42A15"/>
    <w:rsid w:val="00DC4F76"/>
    <w:rsid w:val="00DC7C4C"/>
    <w:rsid w:val="00DF153E"/>
    <w:rsid w:val="00E0131D"/>
    <w:rsid w:val="00E27FE0"/>
    <w:rsid w:val="00E35E0F"/>
    <w:rsid w:val="00E371D1"/>
    <w:rsid w:val="00E50390"/>
    <w:rsid w:val="00E53738"/>
    <w:rsid w:val="00E71359"/>
    <w:rsid w:val="00EA09F2"/>
    <w:rsid w:val="00ED5F67"/>
    <w:rsid w:val="00EF08AE"/>
    <w:rsid w:val="00EF2F14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81F4-DE7A-4B76-88BF-710BCE5A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Saechao, Lu</cp:lastModifiedBy>
  <cp:revision>9</cp:revision>
  <cp:lastPrinted>2012-03-22T16:09:00Z</cp:lastPrinted>
  <dcterms:created xsi:type="dcterms:W3CDTF">2015-09-02T21:08:00Z</dcterms:created>
  <dcterms:modified xsi:type="dcterms:W3CDTF">2015-10-15T23:41:00Z</dcterms:modified>
</cp:coreProperties>
</file>