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7B1A1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7B1A15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7B1A15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7B1A15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</w:rPr>
        <w:t>INSTRUCTIONS: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7B1A15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7B1A15" w:rsidTr="00360664">
        <w:trPr>
          <w:trHeight w:val="1997"/>
        </w:trPr>
        <w:tc>
          <w:tcPr>
            <w:tcW w:w="5418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7B1A15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B1A15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7B1A1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7B1A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150DC9" w:rsidRDefault="00150DC9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150DC9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256546" w:rsidRPr="00150DC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256546" w:rsidRPr="00150DC9">
              <w:rPr>
                <w:rFonts w:ascii="Arial" w:hAnsi="Arial" w:cs="Arial"/>
                <w:b/>
                <w:sz w:val="20"/>
                <w:szCs w:val="20"/>
              </w:rPr>
              <w:t>Quarter 1 (January 1 – March 31, 201</w:t>
            </w:r>
            <w:r w:rsidRPr="00150DC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56546" w:rsidRPr="00150DC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56546" w:rsidRPr="007B1A15" w:rsidRDefault="00256546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7B1A1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B1A15">
              <w:rPr>
                <w:rFonts w:ascii="Arial" w:hAnsi="Arial" w:cs="Arial"/>
                <w:sz w:val="20"/>
                <w:szCs w:val="20"/>
              </w:rPr>
              <w:t>Quarter 2 (April 1 – June 30, 201</w:t>
            </w:r>
            <w:r w:rsidR="00150DC9">
              <w:rPr>
                <w:rFonts w:ascii="Arial" w:hAnsi="Arial" w:cs="Arial"/>
                <w:sz w:val="20"/>
                <w:szCs w:val="20"/>
              </w:rPr>
              <w:t>9</w:t>
            </w:r>
            <w:r w:rsidRPr="007B1A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6546" w:rsidRPr="007B1A15" w:rsidRDefault="00A9244E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7B1A1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7B1A15">
              <w:rPr>
                <w:rFonts w:ascii="Arial" w:hAnsi="Arial" w:cs="Arial"/>
                <w:sz w:val="20"/>
                <w:szCs w:val="20"/>
              </w:rPr>
              <w:t>Quarter 3 (July 1 – September 30, 201</w:t>
            </w:r>
            <w:r w:rsidR="00150DC9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7B1A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209F" w:rsidRPr="00150DC9" w:rsidRDefault="00150DC9" w:rsidP="00150DC9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50DC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256546" w:rsidRPr="00150DC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256546" w:rsidRPr="00150DC9">
              <w:rPr>
                <w:rFonts w:ascii="Arial" w:hAnsi="Arial" w:cs="Arial"/>
                <w:sz w:val="20"/>
                <w:szCs w:val="20"/>
              </w:rPr>
              <w:t>Quarter 4 (October 1 – December 31, 201</w:t>
            </w:r>
            <w:r w:rsidRPr="00150DC9">
              <w:rPr>
                <w:rFonts w:ascii="Arial" w:hAnsi="Arial" w:cs="Arial"/>
                <w:sz w:val="20"/>
                <w:szCs w:val="20"/>
              </w:rPr>
              <w:t>9</w:t>
            </w:r>
            <w:r w:rsidR="00256546" w:rsidRPr="00150D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7B1A15" w:rsidTr="00360664">
        <w:tc>
          <w:tcPr>
            <w:tcW w:w="10908" w:type="dxa"/>
            <w:gridSpan w:val="4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7B1A15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B1A1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7B1A15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7B1A15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7B1A15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7B1A15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FINET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7B1A15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7B1A15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7B1A15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7B1A15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Pr="007B1A15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 w:rsidRPr="007B1A15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7B1A15">
              <w:rPr>
                <w:rFonts w:ascii="Arial" w:hAnsi="Arial" w:cs="Arial"/>
                <w:sz w:val="20"/>
                <w:szCs w:val="20"/>
              </w:rPr>
              <w:t>, 2016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 w:rsidRPr="007B1A15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7B1A15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>(contract)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7B1A15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 w:rsidRPr="007B1A15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30" w:type="dxa"/>
            <w:gridSpan w:val="2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June 30, 2019 (contract)</w:t>
            </w:r>
          </w:p>
          <w:p w:rsidR="000C209F" w:rsidRPr="007B1A1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September 30, 2021 (pooled fund)</w:t>
            </w:r>
          </w:p>
        </w:tc>
        <w:tc>
          <w:tcPr>
            <w:tcW w:w="3420" w:type="dxa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7B1A1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0BCD">
              <w:rPr>
                <w:rFonts w:ascii="Arial" w:hAnsi="Arial" w:cs="Arial"/>
                <w:sz w:val="20"/>
                <w:szCs w:val="20"/>
              </w:rPr>
              <w:t>4</w:t>
            </w:r>
            <w:r w:rsidR="007D64F6" w:rsidRPr="007B1A15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Project schedule status: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7B1A15">
        <w:rPr>
          <w:rFonts w:ascii="Arial" w:hAnsi="Arial" w:cs="Arial"/>
          <w:b/>
          <w:sz w:val="20"/>
          <w:szCs w:val="20"/>
        </w:rPr>
        <w:t xml:space="preserve"> </w:t>
      </w:r>
      <w:r w:rsidR="002D4396" w:rsidRPr="007B1A15">
        <w:rPr>
          <w:rFonts w:ascii="Arial" w:hAnsi="Arial" w:cs="Arial"/>
          <w:sz w:val="20"/>
          <w:szCs w:val="20"/>
        </w:rPr>
        <w:t>On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7B1A15">
        <w:rPr>
          <w:rFonts w:ascii="Arial" w:hAnsi="Arial" w:cs="Arial"/>
          <w:sz w:val="20"/>
          <w:szCs w:val="20"/>
        </w:rPr>
        <w:t>On</w:t>
      </w:r>
      <w:proofErr w:type="gramEnd"/>
      <w:r w:rsidRPr="007B1A15">
        <w:rPr>
          <w:rFonts w:ascii="Arial" w:hAnsi="Arial" w:cs="Arial"/>
          <w:sz w:val="20"/>
          <w:szCs w:val="20"/>
        </w:rPr>
        <w:t xml:space="preserve"> revised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</w:t>
      </w:r>
      <w:r w:rsidR="002D4396" w:rsidRPr="007B1A15">
        <w:rPr>
          <w:rFonts w:ascii="Arial" w:hAnsi="Arial" w:cs="Arial"/>
          <w:sz w:val="20"/>
          <w:szCs w:val="20"/>
        </w:rPr>
        <w:t xml:space="preserve"> </w:t>
      </w:r>
      <w:r w:rsidRPr="007B1A15">
        <w:rPr>
          <w:rFonts w:ascii="Arial" w:hAnsi="Arial" w:cs="Arial"/>
          <w:sz w:val="20"/>
          <w:szCs w:val="20"/>
        </w:rPr>
        <w:t>Ahead of schedule</w:t>
      </w:r>
      <w:r w:rsidR="002D4396" w:rsidRPr="007B1A15">
        <w:rPr>
          <w:rFonts w:ascii="Arial" w:hAnsi="Arial" w:cs="Arial"/>
          <w:sz w:val="20"/>
          <w:szCs w:val="20"/>
        </w:rPr>
        <w:tab/>
      </w:r>
      <w:r w:rsidR="002D4396" w:rsidRPr="007B1A15">
        <w:rPr>
          <w:rFonts w:ascii="Arial" w:hAnsi="Arial" w:cs="Arial"/>
          <w:sz w:val="20"/>
          <w:szCs w:val="20"/>
        </w:rPr>
        <w:tab/>
      </w:r>
      <w:r w:rsidRPr="007B1A15">
        <w:rPr>
          <w:rFonts w:ascii="Arial" w:hAnsi="Arial" w:cs="Arial"/>
          <w:sz w:val="20"/>
          <w:szCs w:val="20"/>
        </w:rPr>
        <w:t>_ Behind schedule</w:t>
      </w: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7B1A15" w:rsidTr="00360664">
        <w:tc>
          <w:tcPr>
            <w:tcW w:w="4158" w:type="dxa"/>
            <w:vAlign w:val="center"/>
          </w:tcPr>
          <w:p w:rsidR="00845B74" w:rsidRPr="007B1A15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7B1A15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063925" w:rsidRPr="007B1A15">
              <w:rPr>
                <w:rFonts w:ascii="Arial" w:hAnsi="Arial" w:cs="Arial"/>
                <w:sz w:val="20"/>
                <w:szCs w:val="20"/>
              </w:rPr>
              <w:t>$</w:t>
            </w:r>
            <w:r w:rsidR="00473987" w:rsidRPr="00473987">
              <w:rPr>
                <w:rFonts w:ascii="Arial" w:hAnsi="Arial" w:cs="Arial"/>
                <w:sz w:val="20"/>
                <w:szCs w:val="20"/>
              </w:rPr>
              <w:t>224</w:t>
            </w:r>
            <w:r w:rsidR="00473987">
              <w:rPr>
                <w:rFonts w:ascii="Arial" w:hAnsi="Arial" w:cs="Arial"/>
                <w:sz w:val="20"/>
                <w:szCs w:val="20"/>
              </w:rPr>
              <w:t>,</w:t>
            </w:r>
            <w:r w:rsidR="00473987" w:rsidRPr="00473987">
              <w:rPr>
                <w:rFonts w:ascii="Arial" w:hAnsi="Arial" w:cs="Arial"/>
                <w:sz w:val="20"/>
                <w:szCs w:val="20"/>
              </w:rPr>
              <w:t>974.46</w:t>
            </w:r>
          </w:p>
          <w:p w:rsidR="006312F8" w:rsidRPr="007B1A15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8139B0" w:rsidRPr="007B1A15">
              <w:rPr>
                <w:rFonts w:ascii="Arial" w:hAnsi="Arial" w:cs="Arial"/>
                <w:sz w:val="20"/>
                <w:szCs w:val="20"/>
              </w:rPr>
              <w:t xml:space="preserve">obligated </w:t>
            </w:r>
            <w:r w:rsidR="007F0A40" w:rsidRPr="007B1A15">
              <w:rPr>
                <w:rFonts w:ascii="Arial" w:hAnsi="Arial" w:cs="Arial"/>
                <w:sz w:val="20"/>
                <w:szCs w:val="20"/>
              </w:rPr>
              <w:t>f</w:t>
            </w:r>
            <w:r w:rsidRPr="007B1A15">
              <w:rPr>
                <w:rFonts w:ascii="Arial" w:hAnsi="Arial" w:cs="Arial"/>
                <w:sz w:val="20"/>
                <w:szCs w:val="20"/>
              </w:rPr>
              <w:t>unds = $</w:t>
            </w:r>
            <w:r w:rsidR="00473987">
              <w:rPr>
                <w:rFonts w:ascii="Arial" w:hAnsi="Arial" w:cs="Arial"/>
                <w:sz w:val="20"/>
                <w:szCs w:val="20"/>
              </w:rPr>
              <w:t>302</w:t>
            </w:r>
            <w:r w:rsidRPr="007B1A15">
              <w:rPr>
                <w:rFonts w:ascii="Arial" w:hAnsi="Arial" w:cs="Arial"/>
                <w:sz w:val="20"/>
                <w:szCs w:val="20"/>
              </w:rPr>
              <w:t>,</w:t>
            </w:r>
            <w:r w:rsidR="003F3B24" w:rsidRPr="007B1A15">
              <w:rPr>
                <w:rFonts w:ascii="Arial" w:hAnsi="Arial" w:cs="Arial"/>
                <w:sz w:val="20"/>
                <w:szCs w:val="20"/>
              </w:rPr>
              <w:t>518</w:t>
            </w:r>
            <w:r w:rsidRPr="007B1A15">
              <w:rPr>
                <w:rFonts w:ascii="Arial" w:hAnsi="Arial" w:cs="Arial"/>
                <w:sz w:val="20"/>
                <w:szCs w:val="20"/>
              </w:rPr>
              <w:t>.</w:t>
            </w:r>
            <w:r w:rsidR="003F3B24" w:rsidRPr="007B1A15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097B59" w:rsidRPr="007B1A15" w:rsidRDefault="00097B59" w:rsidP="003D1F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866E75" w:rsidRPr="007B1A15">
              <w:rPr>
                <w:rFonts w:ascii="Arial" w:hAnsi="Arial" w:cs="Arial"/>
                <w:sz w:val="20"/>
                <w:szCs w:val="20"/>
              </w:rPr>
              <w:t>3</w:t>
            </w:r>
            <w:r w:rsidR="003D1F29" w:rsidRPr="007B1A15">
              <w:rPr>
                <w:rFonts w:ascii="Arial" w:hAnsi="Arial" w:cs="Arial"/>
                <w:sz w:val="20"/>
                <w:szCs w:val="20"/>
              </w:rPr>
              <w:t>27</w:t>
            </w:r>
            <w:r w:rsidRPr="007B1A1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473987" w:rsidRPr="007B1A15" w:rsidRDefault="00473987" w:rsidP="0047398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3987">
              <w:rPr>
                <w:rFonts w:ascii="Arial" w:hAnsi="Arial" w:cs="Arial"/>
                <w:sz w:val="20"/>
                <w:szCs w:val="20"/>
              </w:rPr>
              <w:t>$157,705.28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62F" w:rsidRPr="007B1A15">
              <w:rPr>
                <w:rFonts w:ascii="Arial" w:hAnsi="Arial" w:cs="Arial"/>
                <w:sz w:val="20"/>
                <w:szCs w:val="20"/>
              </w:rPr>
              <w:t>(from current contract)</w:t>
            </w:r>
          </w:p>
        </w:tc>
        <w:tc>
          <w:tcPr>
            <w:tcW w:w="3420" w:type="dxa"/>
            <w:vAlign w:val="center"/>
          </w:tcPr>
          <w:p w:rsidR="000C209F" w:rsidRPr="007B1A15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b/>
          <w:i/>
          <w:sz w:val="20"/>
          <w:szCs w:val="20"/>
        </w:rPr>
        <w:t>Quarterly</w:t>
      </w:r>
      <w:r w:rsidRPr="007B1A15">
        <w:rPr>
          <w:rFonts w:ascii="Arial" w:hAnsi="Arial" w:cs="Arial"/>
          <w:sz w:val="20"/>
          <w:szCs w:val="20"/>
        </w:rPr>
        <w:t xml:space="preserve"> Project Statistics</w:t>
      </w:r>
      <w:r w:rsidR="00052A2B" w:rsidRPr="007B1A15">
        <w:rPr>
          <w:rFonts w:ascii="Arial" w:hAnsi="Arial" w:cs="Arial"/>
          <w:sz w:val="20"/>
          <w:szCs w:val="20"/>
        </w:rPr>
        <w:t xml:space="preserve"> (for current contract)</w:t>
      </w:r>
      <w:r w:rsidRPr="007B1A15"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B1A15" w:rsidTr="00360664">
        <w:tc>
          <w:tcPr>
            <w:tcW w:w="4158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7B1A1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7B1A1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7B1A15" w:rsidTr="00360664">
        <w:tc>
          <w:tcPr>
            <w:tcW w:w="4158" w:type="dxa"/>
          </w:tcPr>
          <w:p w:rsidR="000C209F" w:rsidRPr="007B1A15" w:rsidRDefault="00F27DEA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F66FD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7B1A15" w:rsidRDefault="00473987" w:rsidP="00F33D7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473987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73987">
              <w:rPr>
                <w:rFonts w:ascii="Arial" w:hAnsi="Arial" w:cs="Arial"/>
                <w:sz w:val="20"/>
                <w:szCs w:val="20"/>
              </w:rPr>
              <w:t>080.26</w:t>
            </w:r>
          </w:p>
        </w:tc>
        <w:tc>
          <w:tcPr>
            <w:tcW w:w="3420" w:type="dxa"/>
          </w:tcPr>
          <w:p w:rsidR="000C209F" w:rsidRPr="007B1A15" w:rsidRDefault="00FC7247" w:rsidP="00F33D7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272964" w:rsidRPr="007B1A1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7B1A15" w:rsidRDefault="000C209F">
      <w:pPr>
        <w:rPr>
          <w:rFonts w:ascii="Arial" w:hAnsi="Arial" w:cs="Arial"/>
          <w:sz w:val="20"/>
          <w:szCs w:val="20"/>
        </w:rPr>
      </w:pPr>
      <w:r w:rsidRPr="007B1A15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7B1A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7B1A15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7B1A15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7B1A15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7B1A15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7B1A15">
              <w:rPr>
                <w:rFonts w:ascii="Arial" w:hAnsi="Arial" w:cs="Arial"/>
                <w:sz w:val="20"/>
                <w:szCs w:val="20"/>
              </w:rPr>
              <w:t>s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7B1A1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7B1A15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7B1A15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QAC held the </w:t>
            </w:r>
            <w:r w:rsidRPr="007B1A15">
              <w:rPr>
                <w:rFonts w:ascii="Arial" w:hAnsi="Arial" w:cs="Arial"/>
                <w:sz w:val="20"/>
                <w:szCs w:val="20"/>
              </w:rPr>
              <w:t>2019 Winter meeting in Reno, NV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 and Revised Specifications:</w:t>
            </w: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Embankment/Base and In-Place Density:  T 265, T99, T180, R 75, T 272, T 85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 310, T 355.</w:t>
            </w: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Concrete:  R60, T309, T 199, T 121, T 152, T 23, R 39.</w:t>
            </w: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Aggregate:  R 90, R 76, T 255, T11, T 27, T 176, T 355, T 113</w:t>
            </w: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Asphalt:  T 168, R 47, T 329, T 308, T 209, T 166, R 66, T 30, T 312, R 35, T283, T 167</w:t>
            </w: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and Certification:  R18, R 25, R 89</w:t>
            </w: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2F5A" w:rsidRDefault="00B12F5A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830" w:rsidRPr="007B1A15" w:rsidRDefault="00142752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 xml:space="preserve">Training Manual </w:t>
            </w:r>
            <w:proofErr w:type="gramStart"/>
            <w:r w:rsidRPr="007B1A15">
              <w:rPr>
                <w:rFonts w:ascii="Arial" w:hAnsi="Arial" w:cs="Arial"/>
                <w:sz w:val="20"/>
                <w:szCs w:val="20"/>
              </w:rPr>
              <w:t>Maintenance,</w:t>
            </w:r>
            <w:proofErr w:type="gramEnd"/>
            <w:r w:rsidRPr="007B1A15">
              <w:rPr>
                <w:rFonts w:ascii="Arial" w:hAnsi="Arial" w:cs="Arial"/>
                <w:sz w:val="20"/>
                <w:szCs w:val="20"/>
              </w:rPr>
              <w:t xml:space="preserve"> updates and draft publications.</w:t>
            </w:r>
          </w:p>
          <w:p w:rsidR="00142752" w:rsidRPr="007B1A15" w:rsidRDefault="00142752" w:rsidP="00CA7E26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Travel</w:t>
            </w:r>
            <w:r w:rsidR="00B12F5A">
              <w:rPr>
                <w:rFonts w:ascii="Arial" w:hAnsi="Arial" w:cs="Arial"/>
                <w:sz w:val="20"/>
                <w:szCs w:val="20"/>
              </w:rPr>
              <w:t xml:space="preserve"> arrangements and documentation for the QAC meeting and upcoming Executive Board Meeting.</w:t>
            </w:r>
          </w:p>
          <w:p w:rsidR="00467B2C" w:rsidRDefault="00142752" w:rsidP="00467B2C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Website updates.</w:t>
            </w:r>
          </w:p>
          <w:p w:rsidR="00F02216" w:rsidRPr="007B1A15" w:rsidRDefault="00F02216" w:rsidP="00467B2C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B3781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7B1A15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7B1A1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7B1A15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12F5A" w:rsidRPr="007B1A15" w:rsidRDefault="00B12F5A" w:rsidP="00B12F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The Executive Board Meeting has been scheduled for April 17</w:t>
            </w:r>
            <w:r w:rsidRPr="007B1A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and 18</w:t>
            </w:r>
            <w:r w:rsidRPr="007B1A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B1A15">
              <w:rPr>
                <w:rFonts w:ascii="Arial" w:hAnsi="Arial" w:cs="Arial"/>
                <w:sz w:val="20"/>
                <w:szCs w:val="20"/>
              </w:rPr>
              <w:t>, 2019, in Lincoln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B1A15">
              <w:rPr>
                <w:rFonts w:ascii="Arial" w:hAnsi="Arial" w:cs="Arial"/>
                <w:sz w:val="20"/>
                <w:szCs w:val="20"/>
              </w:rPr>
              <w:t xml:space="preserve"> Nebraska following the WASHTO Committee on Materials Meeting. </w:t>
            </w:r>
          </w:p>
          <w:p w:rsidR="008A0A02" w:rsidRPr="007B1A15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BC6663" w:rsidRPr="007B1A15" w:rsidRDefault="00BC6663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780" w:rsidRPr="007B1A15" w:rsidRDefault="00B12F5A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Recommendations and Revisions to the Executive Board and AASHTO TS committees for R 25, T 88, T99, T121, T 176, T 180, T 309, T 310, T 283.</w:t>
            </w:r>
            <w:r w:rsidR="001157D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51D40" w:rsidRPr="007B1A15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7B1A15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Default="00344E45" w:rsidP="00E21E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1C55FF" w:rsidRPr="007B1A15" w:rsidRDefault="001C55FF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C209F" w:rsidRPr="007B1A1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7B1A1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1A15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907579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AB" w:rsidRDefault="00C92AAB" w:rsidP="00106C83">
      <w:pPr>
        <w:spacing w:after="0" w:line="240" w:lineRule="auto"/>
      </w:pPr>
      <w:r>
        <w:separator/>
      </w:r>
    </w:p>
  </w:endnote>
  <w:endnote w:type="continuationSeparator" w:id="0">
    <w:p w:rsidR="00C92AAB" w:rsidRDefault="00C92AAB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AB" w:rsidRDefault="00C92AAB" w:rsidP="00106C83">
      <w:pPr>
        <w:spacing w:after="0" w:line="240" w:lineRule="auto"/>
      </w:pPr>
      <w:r>
        <w:separator/>
      </w:r>
    </w:p>
  </w:footnote>
  <w:footnote w:type="continuationSeparator" w:id="0">
    <w:p w:rsidR="00C92AAB" w:rsidRDefault="00C92AAB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DCE"/>
    <w:rsid w:val="000023E1"/>
    <w:rsid w:val="00004A3F"/>
    <w:rsid w:val="00006CB3"/>
    <w:rsid w:val="00010300"/>
    <w:rsid w:val="00010BCD"/>
    <w:rsid w:val="0001316D"/>
    <w:rsid w:val="000131AC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1273"/>
    <w:rsid w:val="000D68D8"/>
    <w:rsid w:val="000D6962"/>
    <w:rsid w:val="000E112D"/>
    <w:rsid w:val="000E189F"/>
    <w:rsid w:val="000E1C3A"/>
    <w:rsid w:val="000E221F"/>
    <w:rsid w:val="000E3A12"/>
    <w:rsid w:val="000F489B"/>
    <w:rsid w:val="000F752B"/>
    <w:rsid w:val="000F7DCA"/>
    <w:rsid w:val="00103835"/>
    <w:rsid w:val="00106C83"/>
    <w:rsid w:val="001147C8"/>
    <w:rsid w:val="00114A2D"/>
    <w:rsid w:val="001157D4"/>
    <w:rsid w:val="00121037"/>
    <w:rsid w:val="00122CE0"/>
    <w:rsid w:val="00122DE0"/>
    <w:rsid w:val="00123C51"/>
    <w:rsid w:val="001336E7"/>
    <w:rsid w:val="00142752"/>
    <w:rsid w:val="001428DF"/>
    <w:rsid w:val="001429F4"/>
    <w:rsid w:val="0014331B"/>
    <w:rsid w:val="00150DC9"/>
    <w:rsid w:val="001536F4"/>
    <w:rsid w:val="00153780"/>
    <w:rsid w:val="00154785"/>
    <w:rsid w:val="001547D0"/>
    <w:rsid w:val="00161153"/>
    <w:rsid w:val="0016183B"/>
    <w:rsid w:val="00164E36"/>
    <w:rsid w:val="00165AF3"/>
    <w:rsid w:val="00174FA3"/>
    <w:rsid w:val="001769DE"/>
    <w:rsid w:val="00176B22"/>
    <w:rsid w:val="00180AD1"/>
    <w:rsid w:val="00181F8B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4FD"/>
    <w:rsid w:val="001A46FD"/>
    <w:rsid w:val="001A7398"/>
    <w:rsid w:val="001C03A1"/>
    <w:rsid w:val="001C0A2C"/>
    <w:rsid w:val="001C0E72"/>
    <w:rsid w:val="001C1DDE"/>
    <w:rsid w:val="001C1E3F"/>
    <w:rsid w:val="001C55F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4CF"/>
    <w:rsid w:val="002B56F3"/>
    <w:rsid w:val="002B6099"/>
    <w:rsid w:val="002B708D"/>
    <w:rsid w:val="002B7515"/>
    <w:rsid w:val="002C2F72"/>
    <w:rsid w:val="002C4321"/>
    <w:rsid w:val="002C6E75"/>
    <w:rsid w:val="002D0754"/>
    <w:rsid w:val="002D0D07"/>
    <w:rsid w:val="002D353E"/>
    <w:rsid w:val="002D4396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6A0B"/>
    <w:rsid w:val="003D717C"/>
    <w:rsid w:val="003E0A8C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67B2C"/>
    <w:rsid w:val="00473987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032"/>
    <w:rsid w:val="00501478"/>
    <w:rsid w:val="005030A0"/>
    <w:rsid w:val="00504F10"/>
    <w:rsid w:val="005061CF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542D"/>
    <w:rsid w:val="00653630"/>
    <w:rsid w:val="00653AE0"/>
    <w:rsid w:val="00654B31"/>
    <w:rsid w:val="006551F4"/>
    <w:rsid w:val="00657540"/>
    <w:rsid w:val="006645A1"/>
    <w:rsid w:val="00670A8E"/>
    <w:rsid w:val="00675A13"/>
    <w:rsid w:val="0068036E"/>
    <w:rsid w:val="00682C5E"/>
    <w:rsid w:val="00687192"/>
    <w:rsid w:val="0068762A"/>
    <w:rsid w:val="00696D6E"/>
    <w:rsid w:val="006A7AC1"/>
    <w:rsid w:val="006B1998"/>
    <w:rsid w:val="006B42FE"/>
    <w:rsid w:val="006B5960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E4A6D"/>
    <w:rsid w:val="006F1879"/>
    <w:rsid w:val="006F6064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184F"/>
    <w:rsid w:val="007A4135"/>
    <w:rsid w:val="007A63CC"/>
    <w:rsid w:val="007B1A15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2F9C"/>
    <w:rsid w:val="007E5BD2"/>
    <w:rsid w:val="007F0353"/>
    <w:rsid w:val="007F0A40"/>
    <w:rsid w:val="007F0BF1"/>
    <w:rsid w:val="007F2313"/>
    <w:rsid w:val="007F4964"/>
    <w:rsid w:val="007F6220"/>
    <w:rsid w:val="00800E72"/>
    <w:rsid w:val="00803CB4"/>
    <w:rsid w:val="00805225"/>
    <w:rsid w:val="00811388"/>
    <w:rsid w:val="00811DF5"/>
    <w:rsid w:val="00813575"/>
    <w:rsid w:val="008137D5"/>
    <w:rsid w:val="008139B0"/>
    <w:rsid w:val="00814F16"/>
    <w:rsid w:val="008202B0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3D1A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B5ED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37407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625E"/>
    <w:rsid w:val="009F753A"/>
    <w:rsid w:val="00A17DA3"/>
    <w:rsid w:val="00A21B03"/>
    <w:rsid w:val="00A2219C"/>
    <w:rsid w:val="00A247A2"/>
    <w:rsid w:val="00A26E0B"/>
    <w:rsid w:val="00A27428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33B"/>
    <w:rsid w:val="00A85447"/>
    <w:rsid w:val="00A9244E"/>
    <w:rsid w:val="00A937D9"/>
    <w:rsid w:val="00A95F7D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12771"/>
    <w:rsid w:val="00B12F5A"/>
    <w:rsid w:val="00B15312"/>
    <w:rsid w:val="00B2185C"/>
    <w:rsid w:val="00B265C0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2061"/>
    <w:rsid w:val="00B52859"/>
    <w:rsid w:val="00B53727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14F2"/>
    <w:rsid w:val="00C13753"/>
    <w:rsid w:val="00C14A10"/>
    <w:rsid w:val="00C1542A"/>
    <w:rsid w:val="00C174AF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3F94"/>
    <w:rsid w:val="00C75F3D"/>
    <w:rsid w:val="00C81384"/>
    <w:rsid w:val="00C84D56"/>
    <w:rsid w:val="00C853D8"/>
    <w:rsid w:val="00C8566C"/>
    <w:rsid w:val="00C87783"/>
    <w:rsid w:val="00C918EC"/>
    <w:rsid w:val="00C92AAB"/>
    <w:rsid w:val="00C944EC"/>
    <w:rsid w:val="00C96BA6"/>
    <w:rsid w:val="00C96E11"/>
    <w:rsid w:val="00C973F7"/>
    <w:rsid w:val="00CA0F72"/>
    <w:rsid w:val="00CA11F2"/>
    <w:rsid w:val="00CA1FBA"/>
    <w:rsid w:val="00CA24C5"/>
    <w:rsid w:val="00CA6C32"/>
    <w:rsid w:val="00CA7BD3"/>
    <w:rsid w:val="00CA7E26"/>
    <w:rsid w:val="00CA7E3E"/>
    <w:rsid w:val="00CB005D"/>
    <w:rsid w:val="00CB08A8"/>
    <w:rsid w:val="00CB1B4E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4B7A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B0DF4"/>
    <w:rsid w:val="00DB0E58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5178"/>
    <w:rsid w:val="00EC676C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2830"/>
    <w:rsid w:val="00EF480F"/>
    <w:rsid w:val="00EF4B63"/>
    <w:rsid w:val="00EF5790"/>
    <w:rsid w:val="00EF5916"/>
    <w:rsid w:val="00EF6FD5"/>
    <w:rsid w:val="00F022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27DEA"/>
    <w:rsid w:val="00F334AA"/>
    <w:rsid w:val="00F33D7F"/>
    <w:rsid w:val="00F40A56"/>
    <w:rsid w:val="00F44489"/>
    <w:rsid w:val="00F46D33"/>
    <w:rsid w:val="00F475EF"/>
    <w:rsid w:val="00F5003E"/>
    <w:rsid w:val="00F5478B"/>
    <w:rsid w:val="00F56012"/>
    <w:rsid w:val="00F62E9D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86143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247"/>
    <w:rsid w:val="00FC7344"/>
    <w:rsid w:val="00FD0B6F"/>
    <w:rsid w:val="00FD13FB"/>
    <w:rsid w:val="00FD2F4A"/>
    <w:rsid w:val="00FD34C6"/>
    <w:rsid w:val="00FD3F3F"/>
    <w:rsid w:val="00FE0176"/>
    <w:rsid w:val="00FE0C43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5FA6-3E2E-4BB2-93D1-3663A7AF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76</cp:revision>
  <cp:lastPrinted>2011-06-21T20:32:00Z</cp:lastPrinted>
  <dcterms:created xsi:type="dcterms:W3CDTF">2019-04-09T16:00:00Z</dcterms:created>
  <dcterms:modified xsi:type="dcterms:W3CDTF">2019-05-06T21:22:00Z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